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4912C" w14:textId="77777777" w:rsidR="0013486B" w:rsidRDefault="0013486B" w:rsidP="0013486B">
      <w:pPr>
        <w:pStyle w:val="Title"/>
      </w:pPr>
      <w:r>
        <w:t>THE</w:t>
      </w:r>
      <w:r>
        <w:rPr>
          <w:spacing w:val="-6"/>
        </w:rPr>
        <w:t xml:space="preserve"> </w:t>
      </w:r>
      <w:r>
        <w:t>RUSSELL</w:t>
      </w:r>
      <w:r>
        <w:rPr>
          <w:spacing w:val="-4"/>
        </w:rPr>
        <w:t xml:space="preserve"> </w:t>
      </w:r>
      <w:r>
        <w:t>AGRICULTURAL</w:t>
      </w:r>
      <w:r>
        <w:rPr>
          <w:spacing w:val="-4"/>
        </w:rPr>
        <w:t xml:space="preserve"> </w:t>
      </w:r>
      <w:r>
        <w:rPr>
          <w:spacing w:val="-2"/>
        </w:rPr>
        <w:t>SOCIETY</w:t>
      </w:r>
    </w:p>
    <w:p w14:paraId="725210F5" w14:textId="22780ED6" w:rsidR="008800B4" w:rsidRDefault="00044A64" w:rsidP="0013486B">
      <w:pPr>
        <w:jc w:val="center"/>
        <w:rPr>
          <w:spacing w:val="-2"/>
          <w:sz w:val="40"/>
        </w:rPr>
      </w:pPr>
      <w:r>
        <w:rPr>
          <w:spacing w:val="-2"/>
          <w:sz w:val="40"/>
        </w:rPr>
        <w:t>Articles and By-Laws</w:t>
      </w:r>
      <w:r w:rsidR="0013486B">
        <w:rPr>
          <w:spacing w:val="-2"/>
          <w:sz w:val="40"/>
        </w:rPr>
        <w:t xml:space="preserve"> </w:t>
      </w:r>
    </w:p>
    <w:p w14:paraId="51618E40" w14:textId="77777777" w:rsidR="0013486B" w:rsidRDefault="0013486B" w:rsidP="0013486B">
      <w:pPr>
        <w:jc w:val="center"/>
        <w:rPr>
          <w:spacing w:val="-2"/>
          <w:sz w:val="40"/>
        </w:rPr>
      </w:pPr>
    </w:p>
    <w:p w14:paraId="5E67819F" w14:textId="77777777" w:rsidR="003E1873" w:rsidRDefault="00A1389E" w:rsidP="0013486B">
      <w:pPr>
        <w:rPr>
          <w:sz w:val="24"/>
          <w:szCs w:val="24"/>
        </w:rPr>
      </w:pPr>
      <w:r>
        <w:rPr>
          <w:sz w:val="24"/>
          <w:szCs w:val="24"/>
        </w:rPr>
        <w:t>This document consists of two sections: Articles, which can only be amended at the annual meeting and By-laws which can be amended at meetings of the Board of Directors and ratified at the Annual Meeting of the Russell Agricultural Society. Nothing within this document is intended to conflict with the Agricultural and Horticultural Associations Act</w:t>
      </w:r>
      <w:r w:rsidR="00B02AB3">
        <w:rPr>
          <w:sz w:val="24"/>
          <w:szCs w:val="24"/>
        </w:rPr>
        <w:t>.</w:t>
      </w:r>
      <w:r>
        <w:rPr>
          <w:sz w:val="24"/>
          <w:szCs w:val="24"/>
        </w:rPr>
        <w:t xml:space="preserve"> </w:t>
      </w:r>
      <w:r w:rsidR="0013486B" w:rsidRPr="0013486B">
        <w:rPr>
          <w:sz w:val="24"/>
          <w:szCs w:val="24"/>
        </w:rPr>
        <w:t>Whereas the Russell Agric</w:t>
      </w:r>
      <w:r w:rsidR="00B02AB3">
        <w:rPr>
          <w:sz w:val="24"/>
          <w:szCs w:val="24"/>
        </w:rPr>
        <w:t>ultural Society is revising its</w:t>
      </w:r>
      <w:r w:rsidR="0013486B" w:rsidRPr="0013486B">
        <w:rPr>
          <w:sz w:val="24"/>
          <w:szCs w:val="24"/>
        </w:rPr>
        <w:t xml:space="preserve"> </w:t>
      </w:r>
      <w:r w:rsidR="00B02AB3">
        <w:rPr>
          <w:sz w:val="24"/>
          <w:szCs w:val="24"/>
        </w:rPr>
        <w:t>Articles</w:t>
      </w:r>
      <w:r w:rsidR="0013486B" w:rsidRPr="0013486B">
        <w:rPr>
          <w:sz w:val="24"/>
          <w:szCs w:val="24"/>
        </w:rPr>
        <w:t xml:space="preserve"> and organizational by-laws, the bylaws and constitution</w:t>
      </w:r>
    </w:p>
    <w:p w14:paraId="269B01D9" w14:textId="43E49671" w:rsidR="0013486B" w:rsidRDefault="0013486B" w:rsidP="0013486B">
      <w:pPr>
        <w:rPr>
          <w:sz w:val="24"/>
          <w:szCs w:val="24"/>
        </w:rPr>
      </w:pPr>
      <w:r w:rsidRPr="0013486B">
        <w:rPr>
          <w:sz w:val="24"/>
          <w:szCs w:val="24"/>
        </w:rPr>
        <w:t xml:space="preserve"> date </w:t>
      </w:r>
      <w:r w:rsidR="00B23C7C">
        <w:rPr>
          <w:sz w:val="24"/>
          <w:szCs w:val="24"/>
        </w:rPr>
        <w:t xml:space="preserve">January </w:t>
      </w:r>
      <w:r w:rsidR="001B37BB">
        <w:rPr>
          <w:sz w:val="24"/>
          <w:szCs w:val="24"/>
        </w:rPr>
        <w:t>18</w:t>
      </w:r>
      <w:r w:rsidR="00B23C7C">
        <w:rPr>
          <w:sz w:val="24"/>
          <w:szCs w:val="24"/>
        </w:rPr>
        <w:t>, 2019</w:t>
      </w:r>
      <w:r w:rsidRPr="0013486B">
        <w:rPr>
          <w:sz w:val="24"/>
          <w:szCs w:val="24"/>
        </w:rPr>
        <w:t xml:space="preserve"> is hereby repealed and replaced with the following:</w:t>
      </w:r>
    </w:p>
    <w:p w14:paraId="23A29815" w14:textId="77777777" w:rsidR="0013486B" w:rsidRDefault="0013486B" w:rsidP="0013486B">
      <w:pPr>
        <w:rPr>
          <w:sz w:val="24"/>
          <w:szCs w:val="24"/>
        </w:rPr>
      </w:pPr>
    </w:p>
    <w:p w14:paraId="0EA15A95" w14:textId="77777777" w:rsidR="00C5537B" w:rsidRDefault="00C5537B" w:rsidP="0013486B">
      <w:pPr>
        <w:rPr>
          <w:b/>
          <w:sz w:val="24"/>
          <w:szCs w:val="24"/>
        </w:rPr>
      </w:pPr>
    </w:p>
    <w:p w14:paraId="2FB12496" w14:textId="77777777" w:rsidR="0013486B" w:rsidRDefault="0013486B" w:rsidP="0013486B">
      <w:pPr>
        <w:rPr>
          <w:sz w:val="24"/>
          <w:szCs w:val="24"/>
        </w:rPr>
      </w:pPr>
      <w:r>
        <w:rPr>
          <w:b/>
          <w:sz w:val="24"/>
          <w:szCs w:val="24"/>
        </w:rPr>
        <w:t>Article 1 – Name</w:t>
      </w:r>
    </w:p>
    <w:p w14:paraId="39D568DB" w14:textId="77777777" w:rsidR="0013486B" w:rsidRDefault="0013486B" w:rsidP="0013486B">
      <w:pPr>
        <w:rPr>
          <w:sz w:val="24"/>
          <w:szCs w:val="24"/>
        </w:rPr>
      </w:pPr>
    </w:p>
    <w:p w14:paraId="4B2475A5" w14:textId="77777777" w:rsidR="0013486B" w:rsidRDefault="0013486B" w:rsidP="0013486B">
      <w:pPr>
        <w:rPr>
          <w:sz w:val="24"/>
          <w:szCs w:val="24"/>
        </w:rPr>
      </w:pPr>
      <w:r>
        <w:rPr>
          <w:sz w:val="24"/>
          <w:szCs w:val="24"/>
        </w:rPr>
        <w:t>The name of the Society shall be “The Russell Agricultural Society” henceforth known as “the Society”.</w:t>
      </w:r>
    </w:p>
    <w:p w14:paraId="50C21DD9" w14:textId="77777777" w:rsidR="0013486B" w:rsidRDefault="0013486B" w:rsidP="0013486B">
      <w:pPr>
        <w:rPr>
          <w:sz w:val="24"/>
          <w:szCs w:val="24"/>
        </w:rPr>
      </w:pPr>
    </w:p>
    <w:p w14:paraId="41FFDEAE" w14:textId="77777777" w:rsidR="0013486B" w:rsidRDefault="0013486B" w:rsidP="0013486B">
      <w:pPr>
        <w:rPr>
          <w:sz w:val="24"/>
          <w:szCs w:val="24"/>
        </w:rPr>
      </w:pPr>
      <w:r>
        <w:rPr>
          <w:b/>
          <w:sz w:val="24"/>
          <w:szCs w:val="24"/>
        </w:rPr>
        <w:t>Article 2 – Authority</w:t>
      </w:r>
    </w:p>
    <w:p w14:paraId="100E92AE" w14:textId="77777777" w:rsidR="0013486B" w:rsidRDefault="0013486B" w:rsidP="0013486B">
      <w:pPr>
        <w:rPr>
          <w:sz w:val="24"/>
          <w:szCs w:val="24"/>
        </w:rPr>
      </w:pPr>
    </w:p>
    <w:p w14:paraId="1A1DCC0B" w14:textId="77777777" w:rsidR="0013486B" w:rsidRDefault="0013486B" w:rsidP="0013486B">
      <w:pPr>
        <w:rPr>
          <w:i/>
          <w:sz w:val="24"/>
          <w:szCs w:val="24"/>
        </w:rPr>
      </w:pPr>
      <w:r>
        <w:rPr>
          <w:sz w:val="24"/>
          <w:szCs w:val="24"/>
        </w:rPr>
        <w:t xml:space="preserve">The Society is organized under the authority of the </w:t>
      </w:r>
      <w:r>
        <w:rPr>
          <w:i/>
          <w:sz w:val="24"/>
          <w:szCs w:val="24"/>
        </w:rPr>
        <w:t>Agricultural and Horticultural Organizations Act</w:t>
      </w:r>
      <w:r>
        <w:rPr>
          <w:sz w:val="24"/>
          <w:szCs w:val="24"/>
        </w:rPr>
        <w:t xml:space="preserve"> of the Province of Ontario and all articles of this document shall be read to conform to said </w:t>
      </w:r>
      <w:r w:rsidRPr="0013486B">
        <w:rPr>
          <w:i/>
          <w:sz w:val="24"/>
          <w:szCs w:val="24"/>
        </w:rPr>
        <w:t>Agricultural and Horticultural Organizations Act</w:t>
      </w:r>
      <w:r>
        <w:rPr>
          <w:i/>
          <w:sz w:val="24"/>
          <w:szCs w:val="24"/>
        </w:rPr>
        <w:t>.</w:t>
      </w:r>
    </w:p>
    <w:p w14:paraId="042989A2" w14:textId="77777777" w:rsidR="0013486B" w:rsidRDefault="0013486B" w:rsidP="0013486B">
      <w:pPr>
        <w:rPr>
          <w:i/>
          <w:sz w:val="24"/>
          <w:szCs w:val="24"/>
        </w:rPr>
      </w:pPr>
    </w:p>
    <w:p w14:paraId="4891B1D7" w14:textId="77777777" w:rsidR="0013486B" w:rsidRDefault="0013486B" w:rsidP="0013486B">
      <w:pPr>
        <w:rPr>
          <w:sz w:val="24"/>
          <w:szCs w:val="24"/>
        </w:rPr>
      </w:pPr>
      <w:r>
        <w:rPr>
          <w:b/>
          <w:sz w:val="24"/>
          <w:szCs w:val="24"/>
        </w:rPr>
        <w:t>Article 3 – Objects</w:t>
      </w:r>
    </w:p>
    <w:p w14:paraId="18606278" w14:textId="77777777" w:rsidR="0013486B" w:rsidRDefault="0013486B" w:rsidP="0013486B">
      <w:pPr>
        <w:rPr>
          <w:sz w:val="24"/>
          <w:szCs w:val="24"/>
        </w:rPr>
      </w:pPr>
    </w:p>
    <w:p w14:paraId="66E4EDE5" w14:textId="77777777" w:rsidR="00A64DA2" w:rsidRDefault="0013486B" w:rsidP="00A64DA2">
      <w:pPr>
        <w:pStyle w:val="ListParagraph"/>
        <w:numPr>
          <w:ilvl w:val="0"/>
          <w:numId w:val="36"/>
        </w:numPr>
        <w:ind w:left="360"/>
        <w:rPr>
          <w:sz w:val="24"/>
          <w:szCs w:val="24"/>
        </w:rPr>
      </w:pPr>
      <w:r w:rsidRPr="00A64DA2">
        <w:rPr>
          <w:sz w:val="24"/>
          <w:szCs w:val="24"/>
        </w:rPr>
        <w:t>The objects of the Society are to encourage an awareness of agriculture and to promote improvements in the quality of life of persons living in an agricultural community by:</w:t>
      </w:r>
    </w:p>
    <w:p w14:paraId="0D7FF773" w14:textId="77777777" w:rsidR="004F182C" w:rsidRDefault="004F182C" w:rsidP="004F182C">
      <w:pPr>
        <w:pStyle w:val="ListParagraph"/>
        <w:ind w:left="360"/>
        <w:rPr>
          <w:sz w:val="24"/>
          <w:szCs w:val="24"/>
        </w:rPr>
      </w:pPr>
    </w:p>
    <w:p w14:paraId="1716024A" w14:textId="3074863C" w:rsidR="00A64DA2" w:rsidRDefault="00A64DA2" w:rsidP="00A64DA2">
      <w:pPr>
        <w:pStyle w:val="ListParagraph"/>
        <w:numPr>
          <w:ilvl w:val="1"/>
          <w:numId w:val="36"/>
        </w:numPr>
        <w:rPr>
          <w:sz w:val="24"/>
          <w:szCs w:val="24"/>
        </w:rPr>
      </w:pPr>
      <w:r>
        <w:rPr>
          <w:sz w:val="24"/>
          <w:szCs w:val="24"/>
        </w:rPr>
        <w:t>Researching the needs of the agricultural community and developing programs to meet those needs;</w:t>
      </w:r>
    </w:p>
    <w:p w14:paraId="0144B6C5" w14:textId="77777777" w:rsidR="004F182C" w:rsidRDefault="004F182C" w:rsidP="004F182C">
      <w:pPr>
        <w:pStyle w:val="ListParagraph"/>
        <w:ind w:left="1440"/>
        <w:rPr>
          <w:sz w:val="24"/>
          <w:szCs w:val="24"/>
        </w:rPr>
      </w:pPr>
    </w:p>
    <w:p w14:paraId="014E7A67" w14:textId="49544027" w:rsidR="00A64DA2" w:rsidRDefault="00A64DA2" w:rsidP="00A64DA2">
      <w:pPr>
        <w:pStyle w:val="ListParagraph"/>
        <w:numPr>
          <w:ilvl w:val="1"/>
          <w:numId w:val="36"/>
        </w:numPr>
        <w:rPr>
          <w:sz w:val="24"/>
          <w:szCs w:val="24"/>
        </w:rPr>
      </w:pPr>
      <w:r>
        <w:rPr>
          <w:sz w:val="24"/>
          <w:szCs w:val="24"/>
        </w:rPr>
        <w:t>Holding agricultural exhibitions featuring competitions for which prizes may be awarded;</w:t>
      </w:r>
    </w:p>
    <w:p w14:paraId="44245BB0" w14:textId="77777777" w:rsidR="004F182C" w:rsidRPr="004F182C" w:rsidRDefault="004F182C" w:rsidP="004F182C">
      <w:pPr>
        <w:rPr>
          <w:sz w:val="24"/>
          <w:szCs w:val="24"/>
        </w:rPr>
      </w:pPr>
    </w:p>
    <w:p w14:paraId="402DE532" w14:textId="238DC283" w:rsidR="00A64DA2" w:rsidRDefault="00A64DA2" w:rsidP="00A64DA2">
      <w:pPr>
        <w:pStyle w:val="ListParagraph"/>
        <w:numPr>
          <w:ilvl w:val="1"/>
          <w:numId w:val="36"/>
        </w:numPr>
        <w:rPr>
          <w:sz w:val="24"/>
          <w:szCs w:val="24"/>
        </w:rPr>
      </w:pPr>
      <w:r>
        <w:rPr>
          <w:sz w:val="24"/>
          <w:szCs w:val="24"/>
        </w:rPr>
        <w:t>Promoting the conservation of natural resources;</w:t>
      </w:r>
    </w:p>
    <w:p w14:paraId="0532F066" w14:textId="77777777" w:rsidR="004F182C" w:rsidRPr="004F182C" w:rsidRDefault="004F182C" w:rsidP="004F182C">
      <w:pPr>
        <w:rPr>
          <w:sz w:val="24"/>
          <w:szCs w:val="24"/>
        </w:rPr>
      </w:pPr>
    </w:p>
    <w:p w14:paraId="106BD43D" w14:textId="534FDE69" w:rsidR="00A64DA2" w:rsidRDefault="00A64DA2" w:rsidP="00A64DA2">
      <w:pPr>
        <w:pStyle w:val="ListParagraph"/>
        <w:numPr>
          <w:ilvl w:val="1"/>
          <w:numId w:val="36"/>
        </w:numPr>
        <w:rPr>
          <w:sz w:val="24"/>
          <w:szCs w:val="24"/>
        </w:rPr>
      </w:pPr>
      <w:r>
        <w:rPr>
          <w:sz w:val="24"/>
          <w:szCs w:val="24"/>
        </w:rPr>
        <w:t>Encouraging the beautification of the agricultural community</w:t>
      </w:r>
    </w:p>
    <w:p w14:paraId="627FE5B5" w14:textId="77777777" w:rsidR="004F182C" w:rsidRPr="004F182C" w:rsidRDefault="004F182C" w:rsidP="004F182C">
      <w:pPr>
        <w:rPr>
          <w:sz w:val="24"/>
          <w:szCs w:val="24"/>
        </w:rPr>
      </w:pPr>
    </w:p>
    <w:p w14:paraId="3A1439A9" w14:textId="2C4AB393" w:rsidR="00A64DA2" w:rsidRDefault="00A64DA2" w:rsidP="00A64DA2">
      <w:pPr>
        <w:pStyle w:val="ListParagraph"/>
        <w:numPr>
          <w:ilvl w:val="1"/>
          <w:numId w:val="36"/>
        </w:numPr>
        <w:rPr>
          <w:sz w:val="24"/>
          <w:szCs w:val="24"/>
        </w:rPr>
      </w:pPr>
      <w:r>
        <w:rPr>
          <w:sz w:val="24"/>
          <w:szCs w:val="24"/>
        </w:rPr>
        <w:t>Supporting and providing facilities to encourage activities intended to enrich rural life; and</w:t>
      </w:r>
    </w:p>
    <w:p w14:paraId="4999A3A4" w14:textId="77777777" w:rsidR="004F182C" w:rsidRPr="004F182C" w:rsidRDefault="004F182C" w:rsidP="004F182C">
      <w:pPr>
        <w:rPr>
          <w:sz w:val="24"/>
          <w:szCs w:val="24"/>
        </w:rPr>
      </w:pPr>
    </w:p>
    <w:p w14:paraId="48D7CF5D" w14:textId="11E8A09E" w:rsidR="00A64DA2" w:rsidRDefault="00A64DA2" w:rsidP="00A64DA2">
      <w:pPr>
        <w:pStyle w:val="ListParagraph"/>
        <w:numPr>
          <w:ilvl w:val="1"/>
          <w:numId w:val="36"/>
        </w:numPr>
        <w:rPr>
          <w:sz w:val="24"/>
          <w:szCs w:val="24"/>
        </w:rPr>
      </w:pPr>
      <w:r>
        <w:rPr>
          <w:sz w:val="24"/>
          <w:szCs w:val="24"/>
        </w:rPr>
        <w:t>Conducting or promoting horse races when authorized to do so by a by-law of the Society.</w:t>
      </w:r>
    </w:p>
    <w:p w14:paraId="49973D86" w14:textId="77777777" w:rsidR="00A64DA2" w:rsidRPr="00A64DA2" w:rsidRDefault="00A64DA2" w:rsidP="00A64DA2">
      <w:pPr>
        <w:rPr>
          <w:sz w:val="24"/>
          <w:szCs w:val="24"/>
        </w:rPr>
      </w:pPr>
    </w:p>
    <w:p w14:paraId="457997FB" w14:textId="77777777" w:rsidR="00543BC5" w:rsidRPr="00A64DA2" w:rsidRDefault="00543BC5" w:rsidP="00A64DA2">
      <w:pPr>
        <w:pStyle w:val="ListParagraph"/>
        <w:numPr>
          <w:ilvl w:val="0"/>
          <w:numId w:val="36"/>
        </w:numPr>
        <w:rPr>
          <w:sz w:val="24"/>
          <w:szCs w:val="24"/>
        </w:rPr>
      </w:pPr>
      <w:r w:rsidRPr="00A64DA2">
        <w:rPr>
          <w:sz w:val="24"/>
          <w:szCs w:val="24"/>
        </w:rPr>
        <w:t>The Society shall be carried on without purpose of gain for its members and any profits or other gains to the Society shall be used in promoting its objects</w:t>
      </w:r>
    </w:p>
    <w:p w14:paraId="64C859BD" w14:textId="77777777" w:rsidR="0013486B" w:rsidRDefault="0013486B" w:rsidP="0013486B">
      <w:pPr>
        <w:rPr>
          <w:sz w:val="24"/>
          <w:szCs w:val="24"/>
        </w:rPr>
      </w:pPr>
    </w:p>
    <w:p w14:paraId="75279487" w14:textId="77777777" w:rsidR="00132C20" w:rsidRDefault="00132C20" w:rsidP="0013486B">
      <w:pPr>
        <w:rPr>
          <w:sz w:val="24"/>
          <w:szCs w:val="24"/>
        </w:rPr>
      </w:pPr>
      <w:r>
        <w:rPr>
          <w:b/>
          <w:sz w:val="24"/>
          <w:szCs w:val="24"/>
        </w:rPr>
        <w:t>Article 4 – Head Office</w:t>
      </w:r>
    </w:p>
    <w:p w14:paraId="0A79FC54" w14:textId="77777777" w:rsidR="00132C20" w:rsidRDefault="00132C20" w:rsidP="0013486B">
      <w:pPr>
        <w:rPr>
          <w:sz w:val="24"/>
          <w:szCs w:val="24"/>
        </w:rPr>
      </w:pPr>
    </w:p>
    <w:p w14:paraId="04D1CA9B" w14:textId="77777777" w:rsidR="00132C20" w:rsidRDefault="00132C20" w:rsidP="0013486B">
      <w:pPr>
        <w:rPr>
          <w:sz w:val="24"/>
          <w:szCs w:val="24"/>
        </w:rPr>
      </w:pPr>
      <w:r>
        <w:rPr>
          <w:sz w:val="24"/>
          <w:szCs w:val="24"/>
        </w:rPr>
        <w:t>The head office of the Society shall be located in the Township of Russell, in the County of Russell and the Province of Ontario at such a place therein as may be determined from time to time by the Board of Directors of the Society.</w:t>
      </w:r>
    </w:p>
    <w:p w14:paraId="0382CEF5" w14:textId="77777777" w:rsidR="00A1389E" w:rsidRDefault="00A1389E" w:rsidP="0013486B">
      <w:pPr>
        <w:rPr>
          <w:sz w:val="24"/>
          <w:szCs w:val="24"/>
        </w:rPr>
      </w:pPr>
    </w:p>
    <w:p w14:paraId="5608F255" w14:textId="33914F35" w:rsidR="00A1389E" w:rsidRDefault="00A1389E" w:rsidP="00A1389E">
      <w:pPr>
        <w:rPr>
          <w:sz w:val="24"/>
          <w:szCs w:val="24"/>
        </w:rPr>
      </w:pPr>
      <w:r>
        <w:rPr>
          <w:b/>
          <w:sz w:val="24"/>
          <w:szCs w:val="24"/>
        </w:rPr>
        <w:t>Article 5</w:t>
      </w:r>
      <w:r w:rsidRPr="00CD5C7D">
        <w:rPr>
          <w:b/>
          <w:sz w:val="24"/>
          <w:szCs w:val="24"/>
        </w:rPr>
        <w:t xml:space="preserve"> – Dissolution of the Society</w:t>
      </w:r>
    </w:p>
    <w:p w14:paraId="30457DA6" w14:textId="77777777" w:rsidR="00A1389E" w:rsidRDefault="00A1389E" w:rsidP="00A1389E">
      <w:pPr>
        <w:rPr>
          <w:sz w:val="24"/>
          <w:szCs w:val="24"/>
        </w:rPr>
      </w:pPr>
    </w:p>
    <w:p w14:paraId="74F209D1" w14:textId="193C0680" w:rsidR="00A1389E" w:rsidRDefault="00A1389E" w:rsidP="00A1389E">
      <w:pPr>
        <w:rPr>
          <w:sz w:val="24"/>
          <w:szCs w:val="24"/>
        </w:rPr>
      </w:pPr>
      <w:r>
        <w:rPr>
          <w:sz w:val="24"/>
          <w:szCs w:val="24"/>
        </w:rPr>
        <w:t>In the event of a dissolution, all remaining assets will be given to a r</w:t>
      </w:r>
      <w:r w:rsidR="00340317">
        <w:rPr>
          <w:sz w:val="24"/>
          <w:szCs w:val="24"/>
        </w:rPr>
        <w:t xml:space="preserve">egistered Canadian charity or </w:t>
      </w:r>
      <w:r>
        <w:rPr>
          <w:sz w:val="24"/>
          <w:szCs w:val="24"/>
        </w:rPr>
        <w:t xml:space="preserve">other qualified </w:t>
      </w:r>
      <w:proofErr w:type="spellStart"/>
      <w:r w:rsidR="00340317">
        <w:rPr>
          <w:sz w:val="24"/>
          <w:szCs w:val="24"/>
        </w:rPr>
        <w:t>donees</w:t>
      </w:r>
      <w:proofErr w:type="spellEnd"/>
      <w:r>
        <w:rPr>
          <w:sz w:val="24"/>
          <w:szCs w:val="24"/>
        </w:rPr>
        <w:t xml:space="preserve"> described in paragraph 149(1)(</w:t>
      </w:r>
      <w:proofErr w:type="spellStart"/>
      <w:r>
        <w:rPr>
          <w:sz w:val="24"/>
          <w:szCs w:val="24"/>
        </w:rPr>
        <w:t>i</w:t>
      </w:r>
      <w:proofErr w:type="spellEnd"/>
      <w:r>
        <w:rPr>
          <w:sz w:val="24"/>
          <w:szCs w:val="24"/>
        </w:rPr>
        <w:t>) of the Income Tax Act, RSC 1985, 5</w:t>
      </w:r>
      <w:r w:rsidRPr="00CD5C7D">
        <w:rPr>
          <w:sz w:val="24"/>
          <w:szCs w:val="24"/>
          <w:vertAlign w:val="superscript"/>
        </w:rPr>
        <w:t>th</w:t>
      </w:r>
      <w:r>
        <w:rPr>
          <w:sz w:val="24"/>
          <w:szCs w:val="24"/>
        </w:rPr>
        <w:t xml:space="preserve"> supplement (C. 1) as amended from time to time.</w:t>
      </w:r>
    </w:p>
    <w:p w14:paraId="046F7FD4" w14:textId="77777777" w:rsidR="00A1389E" w:rsidRDefault="00A1389E" w:rsidP="00A1389E">
      <w:pPr>
        <w:rPr>
          <w:sz w:val="24"/>
          <w:szCs w:val="24"/>
        </w:rPr>
      </w:pPr>
    </w:p>
    <w:p w14:paraId="4487A6E1" w14:textId="77777777" w:rsidR="00A1389E" w:rsidRDefault="00A1389E" w:rsidP="00A1389E">
      <w:pPr>
        <w:rPr>
          <w:sz w:val="24"/>
          <w:szCs w:val="24"/>
        </w:rPr>
      </w:pPr>
      <w:r>
        <w:rPr>
          <w:sz w:val="24"/>
          <w:szCs w:val="24"/>
        </w:rPr>
        <w:t xml:space="preserve">Qualified </w:t>
      </w:r>
      <w:proofErr w:type="spellStart"/>
      <w:r>
        <w:rPr>
          <w:sz w:val="24"/>
          <w:szCs w:val="24"/>
        </w:rPr>
        <w:t>donees</w:t>
      </w:r>
      <w:proofErr w:type="spellEnd"/>
      <w:r>
        <w:rPr>
          <w:sz w:val="24"/>
          <w:szCs w:val="24"/>
        </w:rPr>
        <w:t xml:space="preserve"> are:</w:t>
      </w:r>
    </w:p>
    <w:p w14:paraId="2319EECA" w14:textId="77777777" w:rsidR="00A1389E" w:rsidRDefault="00A1389E" w:rsidP="00A1389E">
      <w:pPr>
        <w:pStyle w:val="ListParagraph"/>
        <w:numPr>
          <w:ilvl w:val="0"/>
          <w:numId w:val="14"/>
        </w:numPr>
        <w:rPr>
          <w:sz w:val="24"/>
          <w:szCs w:val="24"/>
        </w:rPr>
      </w:pPr>
      <w:r>
        <w:rPr>
          <w:sz w:val="24"/>
          <w:szCs w:val="24"/>
        </w:rPr>
        <w:t>Registered Canadian Charities</w:t>
      </w:r>
    </w:p>
    <w:p w14:paraId="49FFFEBB" w14:textId="77777777" w:rsidR="004F182C" w:rsidRDefault="004F182C" w:rsidP="004F182C">
      <w:pPr>
        <w:pStyle w:val="ListParagraph"/>
        <w:rPr>
          <w:sz w:val="24"/>
          <w:szCs w:val="24"/>
        </w:rPr>
      </w:pPr>
    </w:p>
    <w:p w14:paraId="7CDC2877" w14:textId="1E778007" w:rsidR="004F182C" w:rsidRDefault="00A1389E" w:rsidP="004F182C">
      <w:pPr>
        <w:pStyle w:val="ListParagraph"/>
        <w:numPr>
          <w:ilvl w:val="0"/>
          <w:numId w:val="14"/>
        </w:numPr>
        <w:rPr>
          <w:sz w:val="24"/>
          <w:szCs w:val="24"/>
        </w:rPr>
      </w:pPr>
      <w:r>
        <w:rPr>
          <w:sz w:val="24"/>
          <w:szCs w:val="24"/>
        </w:rPr>
        <w:t>Registered Canadian amateur athletic association</w:t>
      </w:r>
    </w:p>
    <w:p w14:paraId="69775DC3" w14:textId="77777777" w:rsidR="004F182C" w:rsidRPr="004F182C" w:rsidRDefault="004F182C" w:rsidP="004F182C">
      <w:pPr>
        <w:rPr>
          <w:sz w:val="24"/>
          <w:szCs w:val="24"/>
        </w:rPr>
      </w:pPr>
    </w:p>
    <w:p w14:paraId="247753E2" w14:textId="77777777" w:rsidR="00A1389E" w:rsidRDefault="00A1389E" w:rsidP="00A1389E">
      <w:pPr>
        <w:pStyle w:val="ListParagraph"/>
        <w:numPr>
          <w:ilvl w:val="0"/>
          <w:numId w:val="14"/>
        </w:numPr>
        <w:rPr>
          <w:sz w:val="24"/>
          <w:szCs w:val="24"/>
        </w:rPr>
      </w:pPr>
      <w:r>
        <w:rPr>
          <w:sz w:val="24"/>
          <w:szCs w:val="24"/>
        </w:rPr>
        <w:t>Housing corporations resident in Canada and exempt from tax under Part 1 of the Act by paragraph 149 (1</w:t>
      </w:r>
      <w:proofErr w:type="gramStart"/>
      <w:r>
        <w:rPr>
          <w:sz w:val="24"/>
          <w:szCs w:val="24"/>
        </w:rPr>
        <w:t>)(</w:t>
      </w:r>
      <w:proofErr w:type="spellStart"/>
      <w:proofErr w:type="gramEnd"/>
      <w:r>
        <w:rPr>
          <w:sz w:val="24"/>
          <w:szCs w:val="24"/>
        </w:rPr>
        <w:t>i</w:t>
      </w:r>
      <w:proofErr w:type="spellEnd"/>
      <w:r>
        <w:rPr>
          <w:sz w:val="24"/>
          <w:szCs w:val="24"/>
        </w:rPr>
        <w:t>).</w:t>
      </w:r>
    </w:p>
    <w:p w14:paraId="6F54DDFC" w14:textId="77777777" w:rsidR="004F182C" w:rsidRPr="004F182C" w:rsidRDefault="004F182C" w:rsidP="004F182C">
      <w:pPr>
        <w:rPr>
          <w:sz w:val="24"/>
          <w:szCs w:val="24"/>
        </w:rPr>
      </w:pPr>
    </w:p>
    <w:p w14:paraId="10D9D2A8" w14:textId="77777777" w:rsidR="00A1389E" w:rsidRDefault="00A1389E" w:rsidP="00A1389E">
      <w:pPr>
        <w:pStyle w:val="ListParagraph"/>
        <w:numPr>
          <w:ilvl w:val="0"/>
          <w:numId w:val="14"/>
        </w:numPr>
        <w:rPr>
          <w:sz w:val="24"/>
          <w:szCs w:val="24"/>
        </w:rPr>
      </w:pPr>
      <w:r>
        <w:rPr>
          <w:sz w:val="24"/>
          <w:szCs w:val="24"/>
        </w:rPr>
        <w:t>Canadian municipalities</w:t>
      </w:r>
    </w:p>
    <w:p w14:paraId="105CCAD1" w14:textId="77777777" w:rsidR="004F182C" w:rsidRPr="004F182C" w:rsidRDefault="004F182C" w:rsidP="004F182C">
      <w:pPr>
        <w:rPr>
          <w:sz w:val="24"/>
          <w:szCs w:val="24"/>
        </w:rPr>
      </w:pPr>
    </w:p>
    <w:p w14:paraId="0F732A6F" w14:textId="77777777" w:rsidR="00A1389E" w:rsidRDefault="00A1389E" w:rsidP="00A1389E">
      <w:pPr>
        <w:pStyle w:val="ListParagraph"/>
        <w:numPr>
          <w:ilvl w:val="0"/>
          <w:numId w:val="14"/>
        </w:numPr>
        <w:rPr>
          <w:sz w:val="24"/>
          <w:szCs w:val="24"/>
        </w:rPr>
      </w:pPr>
      <w:r>
        <w:rPr>
          <w:sz w:val="24"/>
          <w:szCs w:val="24"/>
        </w:rPr>
        <w:t>The United Nations or agencies thereof;</w:t>
      </w:r>
    </w:p>
    <w:p w14:paraId="567460AA" w14:textId="77777777" w:rsidR="004F182C" w:rsidRPr="004F182C" w:rsidRDefault="004F182C" w:rsidP="004F182C">
      <w:pPr>
        <w:rPr>
          <w:sz w:val="24"/>
          <w:szCs w:val="24"/>
        </w:rPr>
      </w:pPr>
    </w:p>
    <w:p w14:paraId="502FAF07" w14:textId="77777777" w:rsidR="00A1389E" w:rsidRDefault="00A1389E" w:rsidP="00A1389E">
      <w:pPr>
        <w:pStyle w:val="ListParagraph"/>
        <w:numPr>
          <w:ilvl w:val="0"/>
          <w:numId w:val="14"/>
        </w:numPr>
        <w:rPr>
          <w:sz w:val="24"/>
          <w:szCs w:val="24"/>
        </w:rPr>
      </w:pPr>
      <w:r>
        <w:rPr>
          <w:sz w:val="24"/>
          <w:szCs w:val="24"/>
        </w:rPr>
        <w:t xml:space="preserve">Universities outside Canada to which His Majesty in right of Canada has made a gift during the taxpayer’s taxation year, or the 12 months immediately preceding that taxation year; </w:t>
      </w:r>
    </w:p>
    <w:p w14:paraId="6C618DEE" w14:textId="77777777" w:rsidR="004F182C" w:rsidRPr="004F182C" w:rsidRDefault="004F182C" w:rsidP="004F182C">
      <w:pPr>
        <w:rPr>
          <w:sz w:val="24"/>
          <w:szCs w:val="24"/>
        </w:rPr>
      </w:pPr>
    </w:p>
    <w:p w14:paraId="505A7D0E" w14:textId="77777777" w:rsidR="00A1389E" w:rsidRDefault="00A1389E" w:rsidP="00A1389E">
      <w:pPr>
        <w:pStyle w:val="ListParagraph"/>
        <w:numPr>
          <w:ilvl w:val="0"/>
          <w:numId w:val="14"/>
        </w:numPr>
        <w:rPr>
          <w:sz w:val="24"/>
          <w:szCs w:val="24"/>
        </w:rPr>
      </w:pPr>
      <w:r>
        <w:rPr>
          <w:sz w:val="24"/>
          <w:szCs w:val="24"/>
        </w:rPr>
        <w:t>His Majesty in right of Canada and the provinces and agents thereof; and</w:t>
      </w:r>
    </w:p>
    <w:p w14:paraId="649D26DD" w14:textId="77777777" w:rsidR="004F182C" w:rsidRPr="004F182C" w:rsidRDefault="004F182C" w:rsidP="004F182C">
      <w:pPr>
        <w:rPr>
          <w:sz w:val="24"/>
          <w:szCs w:val="24"/>
        </w:rPr>
      </w:pPr>
    </w:p>
    <w:p w14:paraId="3A7C4FF0" w14:textId="77777777" w:rsidR="00A1389E" w:rsidRDefault="00A1389E" w:rsidP="00A1389E">
      <w:pPr>
        <w:pStyle w:val="ListParagraph"/>
        <w:numPr>
          <w:ilvl w:val="0"/>
          <w:numId w:val="14"/>
        </w:numPr>
        <w:rPr>
          <w:sz w:val="24"/>
          <w:szCs w:val="24"/>
        </w:rPr>
      </w:pPr>
      <w:r>
        <w:rPr>
          <w:sz w:val="24"/>
          <w:szCs w:val="24"/>
        </w:rPr>
        <w:t>Registered Canadian nation arts service organizations</w:t>
      </w:r>
    </w:p>
    <w:p w14:paraId="4C4A3610" w14:textId="77777777" w:rsidR="00A1389E" w:rsidRDefault="00A1389E" w:rsidP="0013486B">
      <w:pPr>
        <w:rPr>
          <w:sz w:val="24"/>
          <w:szCs w:val="24"/>
        </w:rPr>
      </w:pPr>
    </w:p>
    <w:p w14:paraId="7F565699" w14:textId="49CBEBD7" w:rsidR="00132C20" w:rsidRDefault="00683E27" w:rsidP="0013486B">
      <w:pPr>
        <w:rPr>
          <w:b/>
          <w:sz w:val="24"/>
          <w:szCs w:val="24"/>
        </w:rPr>
      </w:pPr>
      <w:r w:rsidRPr="00683E27">
        <w:rPr>
          <w:b/>
          <w:sz w:val="24"/>
          <w:szCs w:val="24"/>
        </w:rPr>
        <w:t xml:space="preserve">Article 6 </w:t>
      </w:r>
      <w:r>
        <w:rPr>
          <w:b/>
          <w:sz w:val="24"/>
          <w:szCs w:val="24"/>
        </w:rPr>
        <w:t>–</w:t>
      </w:r>
      <w:r w:rsidRPr="00683E27">
        <w:rPr>
          <w:b/>
          <w:sz w:val="24"/>
          <w:szCs w:val="24"/>
        </w:rPr>
        <w:t xml:space="preserve"> Membership</w:t>
      </w:r>
    </w:p>
    <w:p w14:paraId="1E4CE0FE" w14:textId="77777777" w:rsidR="00B510ED" w:rsidRDefault="00B510ED" w:rsidP="0013486B">
      <w:pPr>
        <w:rPr>
          <w:b/>
          <w:sz w:val="24"/>
          <w:szCs w:val="24"/>
        </w:rPr>
      </w:pPr>
    </w:p>
    <w:p w14:paraId="2F237451" w14:textId="20D78A94" w:rsidR="00683E27" w:rsidRDefault="00683E27" w:rsidP="0063495F">
      <w:pPr>
        <w:pStyle w:val="ListParagraph"/>
        <w:numPr>
          <w:ilvl w:val="0"/>
          <w:numId w:val="4"/>
        </w:numPr>
        <w:rPr>
          <w:sz w:val="24"/>
          <w:szCs w:val="24"/>
        </w:rPr>
      </w:pPr>
      <w:r>
        <w:rPr>
          <w:sz w:val="24"/>
          <w:szCs w:val="24"/>
        </w:rPr>
        <w:t xml:space="preserve">Every person shall be entitled to be a member of the Society upon the payment of the annual fee as set out </w:t>
      </w:r>
      <w:r w:rsidRPr="001B37BB">
        <w:rPr>
          <w:sz w:val="24"/>
          <w:szCs w:val="24"/>
        </w:rPr>
        <w:t xml:space="preserve">in </w:t>
      </w:r>
      <w:r w:rsidR="001B37BB">
        <w:rPr>
          <w:sz w:val="24"/>
          <w:szCs w:val="24"/>
        </w:rPr>
        <w:t>By-law 1</w:t>
      </w:r>
      <w:r>
        <w:rPr>
          <w:sz w:val="24"/>
          <w:szCs w:val="24"/>
        </w:rPr>
        <w:t xml:space="preserve"> of the Society.</w:t>
      </w:r>
    </w:p>
    <w:p w14:paraId="4BE0170B" w14:textId="77777777" w:rsidR="004F182C" w:rsidRDefault="004F182C" w:rsidP="004F182C">
      <w:pPr>
        <w:pStyle w:val="ListParagraph"/>
        <w:rPr>
          <w:sz w:val="24"/>
          <w:szCs w:val="24"/>
        </w:rPr>
      </w:pPr>
    </w:p>
    <w:p w14:paraId="69E405C2" w14:textId="77777777" w:rsidR="008934C8" w:rsidRPr="008934C8" w:rsidRDefault="00683E27" w:rsidP="00D50B61">
      <w:pPr>
        <w:pStyle w:val="NoSpacing"/>
        <w:numPr>
          <w:ilvl w:val="0"/>
          <w:numId w:val="9"/>
        </w:numPr>
        <w:rPr>
          <w:rFonts w:ascii="Arial" w:eastAsia="Arial" w:hAnsi="Arial" w:cs="Arial"/>
          <w:sz w:val="24"/>
          <w:szCs w:val="24"/>
        </w:rPr>
      </w:pPr>
      <w:r w:rsidRPr="008934C8">
        <w:rPr>
          <w:rFonts w:ascii="Arial" w:eastAsia="Arial" w:hAnsi="Arial" w:cs="Arial"/>
          <w:sz w:val="24"/>
          <w:szCs w:val="24"/>
        </w:rPr>
        <w:t>A firm, an association or a corporation may become a member of the Society by payment of the annual fee, but the name of one person only, in any one year, may be entered as the representative or agent of such firm, association or corporation and only that person shall exercise the privileges of membership in the Society.</w:t>
      </w:r>
      <w:r w:rsidR="008934C8" w:rsidRPr="008934C8">
        <w:rPr>
          <w:rFonts w:ascii="Arial" w:eastAsia="Arial" w:hAnsi="Arial" w:cs="Arial"/>
          <w:sz w:val="24"/>
          <w:szCs w:val="24"/>
        </w:rPr>
        <w:t xml:space="preserve"> </w:t>
      </w:r>
    </w:p>
    <w:p w14:paraId="30254E9E" w14:textId="60B94FAA" w:rsidR="008934C8" w:rsidRPr="008178F1" w:rsidRDefault="008934C8" w:rsidP="008178F1">
      <w:pPr>
        <w:pStyle w:val="NoSpacing"/>
        <w:numPr>
          <w:ilvl w:val="0"/>
          <w:numId w:val="9"/>
        </w:numPr>
        <w:rPr>
          <w:rFonts w:ascii="Arial" w:eastAsia="Arial" w:hAnsi="Arial" w:cs="Arial"/>
          <w:sz w:val="24"/>
          <w:szCs w:val="24"/>
        </w:rPr>
      </w:pPr>
      <w:r w:rsidRPr="008934C8">
        <w:rPr>
          <w:rFonts w:ascii="Arial" w:eastAsia="Arial" w:hAnsi="Arial" w:cs="Arial"/>
          <w:sz w:val="24"/>
          <w:szCs w:val="24"/>
        </w:rPr>
        <w:lastRenderedPageBreak/>
        <w:t>All members</w:t>
      </w:r>
      <w:r>
        <w:rPr>
          <w:rFonts w:ascii="Arial" w:eastAsia="Arial" w:hAnsi="Arial" w:cs="Arial"/>
          <w:sz w:val="24"/>
          <w:szCs w:val="24"/>
        </w:rPr>
        <w:t xml:space="preserve"> or volunteers</w:t>
      </w:r>
      <w:r w:rsidRPr="008934C8">
        <w:rPr>
          <w:rFonts w:ascii="Arial" w:eastAsia="Arial" w:hAnsi="Arial" w:cs="Arial"/>
          <w:sz w:val="24"/>
          <w:szCs w:val="24"/>
        </w:rPr>
        <w:t xml:space="preserve"> are expected to act with respect and decorum when representing the Society as defined in the Code of Conduct and Ethics</w:t>
      </w:r>
      <w:r>
        <w:rPr>
          <w:rFonts w:ascii="Arial" w:eastAsia="Arial" w:hAnsi="Arial" w:cs="Arial"/>
          <w:sz w:val="24"/>
          <w:szCs w:val="24"/>
        </w:rPr>
        <w:t xml:space="preserve">. </w:t>
      </w:r>
      <w:r w:rsidRPr="008178F1">
        <w:rPr>
          <w:rFonts w:ascii="Arial" w:eastAsia="Arial" w:hAnsi="Arial" w:cs="Arial"/>
          <w:sz w:val="24"/>
          <w:szCs w:val="24"/>
        </w:rPr>
        <w:t>Any member or volunteer found to be in violation of this policy will be subject to a compliance review and may be removed from the board and/or membership with a 2/3 vote by the board of directors.</w:t>
      </w:r>
    </w:p>
    <w:p w14:paraId="46966E9E" w14:textId="77777777" w:rsidR="004F182C" w:rsidRPr="008934C8" w:rsidRDefault="004F182C" w:rsidP="004F182C">
      <w:pPr>
        <w:pStyle w:val="NoSpacing"/>
        <w:jc w:val="both"/>
        <w:rPr>
          <w:rFonts w:ascii="Arial" w:eastAsia="Arial" w:hAnsi="Arial" w:cs="Arial"/>
          <w:sz w:val="24"/>
          <w:szCs w:val="24"/>
        </w:rPr>
      </w:pPr>
    </w:p>
    <w:p w14:paraId="3667C975" w14:textId="77777777" w:rsidR="00683E27" w:rsidRDefault="00683E27" w:rsidP="00EF1B61">
      <w:pPr>
        <w:pStyle w:val="ListParagraph"/>
        <w:numPr>
          <w:ilvl w:val="0"/>
          <w:numId w:val="34"/>
        </w:numPr>
        <w:ind w:left="709"/>
        <w:rPr>
          <w:sz w:val="24"/>
          <w:szCs w:val="24"/>
        </w:rPr>
      </w:pPr>
      <w:r>
        <w:rPr>
          <w:sz w:val="24"/>
          <w:szCs w:val="24"/>
        </w:rPr>
        <w:t>Voting at meetings</w:t>
      </w:r>
    </w:p>
    <w:p w14:paraId="6F5E6E59" w14:textId="77777777" w:rsidR="004F182C" w:rsidRDefault="004F182C" w:rsidP="004F182C">
      <w:pPr>
        <w:pStyle w:val="ListParagraph"/>
        <w:ind w:left="709"/>
        <w:rPr>
          <w:sz w:val="24"/>
          <w:szCs w:val="24"/>
        </w:rPr>
      </w:pPr>
    </w:p>
    <w:p w14:paraId="46A870EF" w14:textId="77777777" w:rsidR="00683E27" w:rsidRDefault="00683E27" w:rsidP="0063495F">
      <w:pPr>
        <w:pStyle w:val="ListParagraph"/>
        <w:numPr>
          <w:ilvl w:val="0"/>
          <w:numId w:val="24"/>
        </w:numPr>
        <w:rPr>
          <w:sz w:val="24"/>
          <w:szCs w:val="24"/>
        </w:rPr>
      </w:pPr>
      <w:r w:rsidRPr="00D34653">
        <w:rPr>
          <w:sz w:val="24"/>
          <w:szCs w:val="24"/>
        </w:rPr>
        <w:t>Only those members of the Society who have paid their annual membership fee for the current year and are members in good standing as defined by the by-laws, are entitled to vote at meetings.</w:t>
      </w:r>
    </w:p>
    <w:p w14:paraId="14BC47E4" w14:textId="77777777" w:rsidR="004F182C" w:rsidRDefault="004F182C" w:rsidP="004F182C">
      <w:pPr>
        <w:pStyle w:val="ListParagraph"/>
        <w:ind w:left="1440"/>
        <w:rPr>
          <w:sz w:val="24"/>
          <w:szCs w:val="24"/>
        </w:rPr>
      </w:pPr>
    </w:p>
    <w:p w14:paraId="1094C575" w14:textId="29CC591C" w:rsidR="00683E27" w:rsidRDefault="00683E27" w:rsidP="0063495F">
      <w:pPr>
        <w:pStyle w:val="ListParagraph"/>
        <w:numPr>
          <w:ilvl w:val="0"/>
          <w:numId w:val="24"/>
        </w:numPr>
        <w:rPr>
          <w:sz w:val="24"/>
          <w:szCs w:val="24"/>
        </w:rPr>
      </w:pPr>
      <w:r>
        <w:rPr>
          <w:sz w:val="24"/>
          <w:szCs w:val="24"/>
        </w:rPr>
        <w:t>No person under the age of eighteen years of age may vote at any meeting of the Society.</w:t>
      </w:r>
    </w:p>
    <w:p w14:paraId="49036537" w14:textId="77777777" w:rsidR="00B02AB3" w:rsidRDefault="00B02AB3" w:rsidP="00683E27">
      <w:pPr>
        <w:rPr>
          <w:sz w:val="24"/>
          <w:szCs w:val="24"/>
        </w:rPr>
      </w:pPr>
    </w:p>
    <w:p w14:paraId="2445DD96" w14:textId="1DE3381C" w:rsidR="00683E27" w:rsidRDefault="00683E27" w:rsidP="00683E27">
      <w:pPr>
        <w:rPr>
          <w:b/>
          <w:sz w:val="24"/>
          <w:szCs w:val="24"/>
        </w:rPr>
      </w:pPr>
      <w:r w:rsidRPr="00B02AB3">
        <w:rPr>
          <w:b/>
          <w:sz w:val="24"/>
          <w:szCs w:val="24"/>
        </w:rPr>
        <w:t>Article 7 – Directors</w:t>
      </w:r>
    </w:p>
    <w:p w14:paraId="0DFA3CCA" w14:textId="77777777" w:rsidR="00B02AB3" w:rsidRPr="00B02AB3" w:rsidRDefault="00B02AB3" w:rsidP="00683E27">
      <w:pPr>
        <w:rPr>
          <w:b/>
          <w:sz w:val="24"/>
          <w:szCs w:val="24"/>
        </w:rPr>
      </w:pPr>
    </w:p>
    <w:p w14:paraId="30EC3CE6" w14:textId="659A3D08" w:rsidR="00683E27" w:rsidRDefault="00683E27" w:rsidP="0063495F">
      <w:pPr>
        <w:pStyle w:val="ListParagraph"/>
        <w:numPr>
          <w:ilvl w:val="0"/>
          <w:numId w:val="5"/>
        </w:numPr>
        <w:rPr>
          <w:sz w:val="24"/>
          <w:szCs w:val="24"/>
        </w:rPr>
      </w:pPr>
      <w:r>
        <w:rPr>
          <w:sz w:val="24"/>
          <w:szCs w:val="24"/>
        </w:rPr>
        <w:t>The Board of Directors shall consist of a minimum of twelve (12) and a maximum of thirty (30).  The number of directors</w:t>
      </w:r>
      <w:r w:rsidR="00D50B61">
        <w:rPr>
          <w:sz w:val="24"/>
          <w:szCs w:val="24"/>
        </w:rPr>
        <w:t>,</w:t>
      </w:r>
      <w:r>
        <w:rPr>
          <w:sz w:val="24"/>
          <w:szCs w:val="24"/>
        </w:rPr>
        <w:t xml:space="preserve"> to be elected at the annual meeting of the members</w:t>
      </w:r>
      <w:r w:rsidR="00D50B61">
        <w:rPr>
          <w:sz w:val="24"/>
          <w:szCs w:val="24"/>
        </w:rPr>
        <w:t>,</w:t>
      </w:r>
      <w:r>
        <w:rPr>
          <w:sz w:val="24"/>
          <w:szCs w:val="24"/>
        </w:rPr>
        <w:t xml:space="preserve"> shall be determined </w:t>
      </w:r>
      <w:r w:rsidRPr="009B57CB">
        <w:rPr>
          <w:sz w:val="24"/>
          <w:szCs w:val="24"/>
        </w:rPr>
        <w:t>from time to time by resolution</w:t>
      </w:r>
      <w:r>
        <w:rPr>
          <w:sz w:val="24"/>
          <w:szCs w:val="24"/>
        </w:rPr>
        <w:t xml:space="preserve"> of the Directors.</w:t>
      </w:r>
      <w:r w:rsidR="008934C8">
        <w:rPr>
          <w:sz w:val="24"/>
          <w:szCs w:val="24"/>
        </w:rPr>
        <w:t xml:space="preserve"> </w:t>
      </w:r>
    </w:p>
    <w:p w14:paraId="17E029E1" w14:textId="77777777" w:rsidR="00683E27" w:rsidRDefault="00683E27" w:rsidP="00683E27">
      <w:pPr>
        <w:rPr>
          <w:sz w:val="24"/>
          <w:szCs w:val="24"/>
        </w:rPr>
      </w:pPr>
    </w:p>
    <w:p w14:paraId="2E4537ED" w14:textId="77777777" w:rsidR="00132C20" w:rsidRDefault="00132C20" w:rsidP="0013486B">
      <w:pPr>
        <w:rPr>
          <w:sz w:val="24"/>
          <w:szCs w:val="24"/>
        </w:rPr>
      </w:pPr>
      <w:r>
        <w:rPr>
          <w:b/>
          <w:sz w:val="24"/>
          <w:szCs w:val="24"/>
        </w:rPr>
        <w:t>By-law 1 – Membership</w:t>
      </w:r>
    </w:p>
    <w:p w14:paraId="307F3AD1" w14:textId="77777777" w:rsidR="00132C20" w:rsidRDefault="00132C20" w:rsidP="0013486B">
      <w:pPr>
        <w:rPr>
          <w:sz w:val="24"/>
          <w:szCs w:val="24"/>
        </w:rPr>
      </w:pPr>
    </w:p>
    <w:p w14:paraId="261F86C7" w14:textId="77777777" w:rsidR="00132C20" w:rsidRDefault="00132C20" w:rsidP="0063495F">
      <w:pPr>
        <w:pStyle w:val="ListParagraph"/>
        <w:numPr>
          <w:ilvl w:val="0"/>
          <w:numId w:val="21"/>
        </w:numPr>
        <w:rPr>
          <w:sz w:val="24"/>
          <w:szCs w:val="24"/>
        </w:rPr>
      </w:pPr>
      <w:r>
        <w:rPr>
          <w:sz w:val="24"/>
          <w:szCs w:val="24"/>
        </w:rPr>
        <w:t>Requirements for membership:</w:t>
      </w:r>
    </w:p>
    <w:p w14:paraId="2282484D" w14:textId="0784DBEB" w:rsidR="00132C20" w:rsidRDefault="0039479E" w:rsidP="0063495F">
      <w:pPr>
        <w:pStyle w:val="ListParagraph"/>
        <w:numPr>
          <w:ilvl w:val="1"/>
          <w:numId w:val="21"/>
        </w:numPr>
        <w:rPr>
          <w:sz w:val="24"/>
          <w:szCs w:val="24"/>
        </w:rPr>
      </w:pPr>
      <w:r>
        <w:rPr>
          <w:sz w:val="24"/>
          <w:szCs w:val="24"/>
        </w:rPr>
        <w:t>Payment of the annual fee</w:t>
      </w:r>
      <w:r w:rsidR="00340317">
        <w:rPr>
          <w:sz w:val="24"/>
          <w:szCs w:val="24"/>
        </w:rPr>
        <w:t xml:space="preserve"> as set annually by the Board of Directors</w:t>
      </w:r>
      <w:r>
        <w:rPr>
          <w:sz w:val="24"/>
          <w:szCs w:val="24"/>
        </w:rPr>
        <w:t>.</w:t>
      </w:r>
    </w:p>
    <w:p w14:paraId="161EBD8A" w14:textId="77777777" w:rsidR="004F182C" w:rsidRDefault="004F182C" w:rsidP="004F182C">
      <w:pPr>
        <w:pStyle w:val="ListParagraph"/>
        <w:ind w:left="1440"/>
        <w:rPr>
          <w:sz w:val="24"/>
          <w:szCs w:val="24"/>
        </w:rPr>
      </w:pPr>
    </w:p>
    <w:p w14:paraId="7B1C7ACD" w14:textId="77777777" w:rsidR="0039479E" w:rsidRDefault="0039479E" w:rsidP="00D51A68">
      <w:pPr>
        <w:pStyle w:val="ListParagraph"/>
        <w:numPr>
          <w:ilvl w:val="0"/>
          <w:numId w:val="21"/>
        </w:numPr>
        <w:rPr>
          <w:sz w:val="24"/>
          <w:szCs w:val="24"/>
        </w:rPr>
      </w:pPr>
      <w:r>
        <w:rPr>
          <w:sz w:val="24"/>
          <w:szCs w:val="24"/>
        </w:rPr>
        <w:t>Privileges of membership – a member in good standing, as described in the Society by-laws, shall be entitled to participate in the activities of the Society defined by the Board of Directors from time to time.</w:t>
      </w:r>
    </w:p>
    <w:p w14:paraId="345A0417" w14:textId="77777777" w:rsidR="004F182C" w:rsidRDefault="004F182C" w:rsidP="004F182C">
      <w:pPr>
        <w:pStyle w:val="ListParagraph"/>
        <w:rPr>
          <w:sz w:val="24"/>
          <w:szCs w:val="24"/>
        </w:rPr>
      </w:pPr>
    </w:p>
    <w:p w14:paraId="0E9FF998" w14:textId="77777777" w:rsidR="0039479E" w:rsidRDefault="0039479E" w:rsidP="00D51A68">
      <w:pPr>
        <w:pStyle w:val="ListParagraph"/>
        <w:numPr>
          <w:ilvl w:val="0"/>
          <w:numId w:val="21"/>
        </w:numPr>
        <w:rPr>
          <w:sz w:val="24"/>
          <w:szCs w:val="24"/>
        </w:rPr>
      </w:pPr>
      <w:r>
        <w:rPr>
          <w:sz w:val="24"/>
          <w:szCs w:val="24"/>
        </w:rPr>
        <w:t xml:space="preserve">Pursuant to the </w:t>
      </w:r>
      <w:r w:rsidRPr="0039479E">
        <w:rPr>
          <w:i/>
          <w:sz w:val="24"/>
          <w:szCs w:val="24"/>
        </w:rPr>
        <w:t>Agricultural and Horticultural Organizations Act</w:t>
      </w:r>
      <w:r>
        <w:rPr>
          <w:i/>
          <w:sz w:val="24"/>
          <w:szCs w:val="24"/>
        </w:rPr>
        <w:t xml:space="preserve">, </w:t>
      </w:r>
      <w:r>
        <w:rPr>
          <w:sz w:val="24"/>
          <w:szCs w:val="24"/>
        </w:rPr>
        <w:t>no member under the age of eighteen years is eligible to vote at meetings of the Society.</w:t>
      </w:r>
    </w:p>
    <w:p w14:paraId="7C5BBF97" w14:textId="77777777" w:rsidR="004F182C" w:rsidRPr="004F182C" w:rsidRDefault="004F182C" w:rsidP="004F182C">
      <w:pPr>
        <w:rPr>
          <w:sz w:val="24"/>
          <w:szCs w:val="24"/>
        </w:rPr>
      </w:pPr>
    </w:p>
    <w:p w14:paraId="5740969F" w14:textId="3E3BBF60" w:rsidR="009C7FF6" w:rsidRDefault="009C7FF6" w:rsidP="00D51A68">
      <w:pPr>
        <w:pStyle w:val="ListParagraph"/>
        <w:numPr>
          <w:ilvl w:val="0"/>
          <w:numId w:val="21"/>
        </w:numPr>
        <w:rPr>
          <w:sz w:val="24"/>
          <w:szCs w:val="24"/>
        </w:rPr>
      </w:pPr>
      <w:r>
        <w:rPr>
          <w:sz w:val="24"/>
          <w:szCs w:val="24"/>
        </w:rPr>
        <w:t>Termination of membership</w:t>
      </w:r>
    </w:p>
    <w:p w14:paraId="1529A0C4" w14:textId="1F4D218F" w:rsidR="009C7FF6" w:rsidRDefault="009C7FF6" w:rsidP="0063495F">
      <w:pPr>
        <w:pStyle w:val="ListParagraph"/>
        <w:numPr>
          <w:ilvl w:val="1"/>
          <w:numId w:val="26"/>
        </w:numPr>
        <w:rPr>
          <w:sz w:val="24"/>
          <w:szCs w:val="24"/>
        </w:rPr>
      </w:pPr>
      <w:r>
        <w:rPr>
          <w:sz w:val="24"/>
          <w:szCs w:val="24"/>
        </w:rPr>
        <w:t>Unless the articles or by-laws provide otherwise, a membership is terminated when,</w:t>
      </w:r>
    </w:p>
    <w:p w14:paraId="6D0D2DEF" w14:textId="1039DA04" w:rsidR="009C7FF6" w:rsidRDefault="009C7FF6" w:rsidP="0063495F">
      <w:pPr>
        <w:pStyle w:val="ListParagraph"/>
        <w:numPr>
          <w:ilvl w:val="2"/>
          <w:numId w:val="21"/>
        </w:numPr>
        <w:rPr>
          <w:sz w:val="24"/>
          <w:szCs w:val="24"/>
        </w:rPr>
      </w:pPr>
      <w:r>
        <w:rPr>
          <w:sz w:val="24"/>
          <w:szCs w:val="24"/>
        </w:rPr>
        <w:t>The member dies or resigns;</w:t>
      </w:r>
    </w:p>
    <w:p w14:paraId="166D792A" w14:textId="49AA9BFF" w:rsidR="009C7FF6" w:rsidRDefault="009C7FF6" w:rsidP="0063495F">
      <w:pPr>
        <w:pStyle w:val="ListParagraph"/>
        <w:numPr>
          <w:ilvl w:val="2"/>
          <w:numId w:val="21"/>
        </w:numPr>
        <w:rPr>
          <w:sz w:val="24"/>
          <w:szCs w:val="24"/>
        </w:rPr>
      </w:pPr>
      <w:r>
        <w:rPr>
          <w:sz w:val="24"/>
          <w:szCs w:val="24"/>
        </w:rPr>
        <w:t>The member is expelled or the person’s membership is otherwise terminated in accordance with the articles or by-laws;</w:t>
      </w:r>
    </w:p>
    <w:p w14:paraId="312F6A1E" w14:textId="7419FCB3" w:rsidR="009C7FF6" w:rsidRDefault="009C7FF6" w:rsidP="0063495F">
      <w:pPr>
        <w:pStyle w:val="ListParagraph"/>
        <w:numPr>
          <w:ilvl w:val="2"/>
          <w:numId w:val="21"/>
        </w:numPr>
        <w:rPr>
          <w:sz w:val="24"/>
          <w:szCs w:val="24"/>
        </w:rPr>
      </w:pPr>
      <w:r>
        <w:rPr>
          <w:sz w:val="24"/>
          <w:szCs w:val="24"/>
        </w:rPr>
        <w:t>The member’s term of membership expires; or</w:t>
      </w:r>
    </w:p>
    <w:p w14:paraId="24004741" w14:textId="46F2CC51" w:rsidR="009C7FF6" w:rsidRDefault="009C7FF6" w:rsidP="0063495F">
      <w:pPr>
        <w:pStyle w:val="ListParagraph"/>
        <w:numPr>
          <w:ilvl w:val="2"/>
          <w:numId w:val="21"/>
        </w:numPr>
        <w:rPr>
          <w:sz w:val="24"/>
          <w:szCs w:val="24"/>
        </w:rPr>
      </w:pPr>
      <w:r>
        <w:rPr>
          <w:sz w:val="24"/>
          <w:szCs w:val="24"/>
        </w:rPr>
        <w:t>The Society is liquidated or dissolved</w:t>
      </w:r>
    </w:p>
    <w:p w14:paraId="3D1C9CB1" w14:textId="77777777" w:rsidR="004F182C" w:rsidRPr="004F182C" w:rsidRDefault="004F182C" w:rsidP="004F182C">
      <w:pPr>
        <w:ind w:left="1980"/>
        <w:rPr>
          <w:sz w:val="24"/>
          <w:szCs w:val="24"/>
        </w:rPr>
      </w:pPr>
    </w:p>
    <w:p w14:paraId="6B952075" w14:textId="55973ED6" w:rsidR="009C7FF6" w:rsidRDefault="009C7FF6" w:rsidP="0063495F">
      <w:pPr>
        <w:pStyle w:val="ListParagraph"/>
        <w:numPr>
          <w:ilvl w:val="0"/>
          <w:numId w:val="21"/>
        </w:numPr>
        <w:rPr>
          <w:sz w:val="24"/>
          <w:szCs w:val="24"/>
        </w:rPr>
      </w:pPr>
      <w:r>
        <w:rPr>
          <w:sz w:val="24"/>
          <w:szCs w:val="24"/>
        </w:rPr>
        <w:t>Termination of a member’s rights</w:t>
      </w:r>
    </w:p>
    <w:p w14:paraId="2652684B" w14:textId="2DB71B2A" w:rsidR="009C7FF6" w:rsidRDefault="009C7FF6" w:rsidP="0063495F">
      <w:pPr>
        <w:pStyle w:val="ListParagraph"/>
        <w:numPr>
          <w:ilvl w:val="1"/>
          <w:numId w:val="21"/>
        </w:numPr>
        <w:rPr>
          <w:sz w:val="24"/>
          <w:szCs w:val="24"/>
        </w:rPr>
      </w:pPr>
      <w:r>
        <w:rPr>
          <w:sz w:val="24"/>
          <w:szCs w:val="24"/>
        </w:rPr>
        <w:t>Unless the articles or by-laws provide otherwise, the rights of a member, including any rights in the property of the corporation, cease to exist on termination of the membership</w:t>
      </w:r>
    </w:p>
    <w:p w14:paraId="3164B4A6" w14:textId="77777777" w:rsidR="004F182C" w:rsidRDefault="004F182C" w:rsidP="004F182C">
      <w:pPr>
        <w:pStyle w:val="ListParagraph"/>
        <w:ind w:left="1440"/>
        <w:rPr>
          <w:sz w:val="24"/>
          <w:szCs w:val="24"/>
        </w:rPr>
      </w:pPr>
    </w:p>
    <w:p w14:paraId="6499DB12" w14:textId="6BF73B2D" w:rsidR="009C7FF6" w:rsidRPr="009B57CB" w:rsidRDefault="009C7FF6" w:rsidP="0063495F">
      <w:pPr>
        <w:pStyle w:val="ListParagraph"/>
        <w:numPr>
          <w:ilvl w:val="0"/>
          <w:numId w:val="21"/>
        </w:numPr>
        <w:rPr>
          <w:sz w:val="24"/>
          <w:szCs w:val="24"/>
        </w:rPr>
      </w:pPr>
      <w:r w:rsidRPr="009B57CB">
        <w:rPr>
          <w:sz w:val="24"/>
          <w:szCs w:val="24"/>
        </w:rPr>
        <w:t>Power to discipline or terminate a member</w:t>
      </w:r>
    </w:p>
    <w:p w14:paraId="06A60D8F" w14:textId="18A5318D" w:rsidR="009C7FF6" w:rsidRDefault="009C7FF6" w:rsidP="0063495F">
      <w:pPr>
        <w:pStyle w:val="ListParagraph"/>
        <w:numPr>
          <w:ilvl w:val="1"/>
          <w:numId w:val="21"/>
        </w:numPr>
        <w:rPr>
          <w:sz w:val="24"/>
          <w:szCs w:val="24"/>
        </w:rPr>
      </w:pPr>
      <w:r w:rsidRPr="009B57CB">
        <w:rPr>
          <w:sz w:val="24"/>
          <w:szCs w:val="24"/>
        </w:rPr>
        <w:t>The articles or by-laws may provide that the directors, the members or any committee of directors or members have power to discipline a member or to terminate their membership. If the articles or by-laws provide for such a power, they must set out the circumstances and the manner in which that power may be exercised.</w:t>
      </w:r>
    </w:p>
    <w:p w14:paraId="7F731CDE" w14:textId="77777777" w:rsidR="004F182C" w:rsidRPr="009B57CB" w:rsidRDefault="004F182C" w:rsidP="004F182C">
      <w:pPr>
        <w:pStyle w:val="ListParagraph"/>
        <w:ind w:left="1440"/>
        <w:rPr>
          <w:sz w:val="24"/>
          <w:szCs w:val="24"/>
        </w:rPr>
      </w:pPr>
    </w:p>
    <w:p w14:paraId="22BEC796" w14:textId="52C12FD5" w:rsidR="008934C8" w:rsidRPr="009B57CB" w:rsidRDefault="008934C8" w:rsidP="0063495F">
      <w:pPr>
        <w:pStyle w:val="ListParagraph"/>
        <w:numPr>
          <w:ilvl w:val="1"/>
          <w:numId w:val="21"/>
        </w:numPr>
        <w:rPr>
          <w:sz w:val="24"/>
          <w:szCs w:val="24"/>
        </w:rPr>
      </w:pPr>
      <w:r w:rsidRPr="009B57CB">
        <w:rPr>
          <w:sz w:val="24"/>
          <w:szCs w:val="24"/>
        </w:rPr>
        <w:t>All members are expected to act with respect and decorum when representing the Society as defined in the Code of Conduct and Ethics.</w:t>
      </w:r>
    </w:p>
    <w:p w14:paraId="2A36FE15" w14:textId="77777777" w:rsidR="0039479E" w:rsidRDefault="0039479E" w:rsidP="0039479E">
      <w:pPr>
        <w:rPr>
          <w:sz w:val="24"/>
          <w:szCs w:val="24"/>
        </w:rPr>
      </w:pPr>
    </w:p>
    <w:p w14:paraId="1ABE3882" w14:textId="77777777" w:rsidR="0039479E" w:rsidRDefault="0039479E" w:rsidP="0039479E">
      <w:pPr>
        <w:rPr>
          <w:b/>
          <w:sz w:val="24"/>
          <w:szCs w:val="24"/>
        </w:rPr>
      </w:pPr>
      <w:r>
        <w:rPr>
          <w:b/>
          <w:sz w:val="24"/>
          <w:szCs w:val="24"/>
        </w:rPr>
        <w:t>By-law 2 – Directors</w:t>
      </w:r>
    </w:p>
    <w:p w14:paraId="7E27654F" w14:textId="77777777" w:rsidR="004F182C" w:rsidRDefault="004F182C" w:rsidP="004F182C">
      <w:pPr>
        <w:pStyle w:val="ListParagraph"/>
        <w:rPr>
          <w:sz w:val="24"/>
          <w:szCs w:val="24"/>
        </w:rPr>
      </w:pPr>
    </w:p>
    <w:p w14:paraId="298023DE" w14:textId="57C54616" w:rsidR="0039479E" w:rsidRDefault="004D6F53" w:rsidP="0063495F">
      <w:pPr>
        <w:pStyle w:val="ListParagraph"/>
        <w:numPr>
          <w:ilvl w:val="0"/>
          <w:numId w:val="17"/>
        </w:numPr>
        <w:rPr>
          <w:sz w:val="24"/>
          <w:szCs w:val="24"/>
        </w:rPr>
      </w:pPr>
      <w:r>
        <w:rPr>
          <w:sz w:val="24"/>
          <w:szCs w:val="24"/>
        </w:rPr>
        <w:t>At the annual meeting, the members shall elect the Board of Directors</w:t>
      </w:r>
      <w:r w:rsidR="0039479E">
        <w:rPr>
          <w:sz w:val="24"/>
          <w:szCs w:val="24"/>
        </w:rPr>
        <w:t xml:space="preserve"> </w:t>
      </w:r>
      <w:r>
        <w:rPr>
          <w:sz w:val="24"/>
          <w:szCs w:val="24"/>
        </w:rPr>
        <w:t xml:space="preserve">for a </w:t>
      </w:r>
      <w:r w:rsidR="0039479E">
        <w:rPr>
          <w:sz w:val="24"/>
          <w:szCs w:val="24"/>
        </w:rPr>
        <w:t>term</w:t>
      </w:r>
      <w:r>
        <w:rPr>
          <w:sz w:val="24"/>
          <w:szCs w:val="24"/>
        </w:rPr>
        <w:t xml:space="preserve"> of one year beginning and ending at the </w:t>
      </w:r>
      <w:r w:rsidR="0039479E">
        <w:rPr>
          <w:sz w:val="24"/>
          <w:szCs w:val="24"/>
        </w:rPr>
        <w:t>annual meeting</w:t>
      </w:r>
      <w:r>
        <w:rPr>
          <w:sz w:val="24"/>
          <w:szCs w:val="24"/>
        </w:rPr>
        <w:t xml:space="preserve">. </w:t>
      </w:r>
    </w:p>
    <w:p w14:paraId="486680DC" w14:textId="77777777" w:rsidR="004F182C" w:rsidRPr="004F182C" w:rsidRDefault="004F182C" w:rsidP="004F182C">
      <w:pPr>
        <w:rPr>
          <w:sz w:val="24"/>
          <w:szCs w:val="24"/>
        </w:rPr>
      </w:pPr>
    </w:p>
    <w:p w14:paraId="33ECC2E8" w14:textId="77777777" w:rsidR="0039479E" w:rsidRDefault="0039479E" w:rsidP="0063495F">
      <w:pPr>
        <w:pStyle w:val="ListParagraph"/>
        <w:numPr>
          <w:ilvl w:val="0"/>
          <w:numId w:val="17"/>
        </w:numPr>
        <w:rPr>
          <w:sz w:val="24"/>
          <w:szCs w:val="24"/>
        </w:rPr>
      </w:pPr>
      <w:r>
        <w:rPr>
          <w:sz w:val="24"/>
          <w:szCs w:val="24"/>
        </w:rPr>
        <w:t>Directors shall be eligible for re-election at the end of the term, provided that they are Directors in good standing as defined by the by-laws.</w:t>
      </w:r>
    </w:p>
    <w:p w14:paraId="5E070D49" w14:textId="77777777" w:rsidR="004F182C" w:rsidRPr="004F182C" w:rsidRDefault="004F182C" w:rsidP="004F182C">
      <w:pPr>
        <w:rPr>
          <w:sz w:val="24"/>
          <w:szCs w:val="24"/>
        </w:rPr>
      </w:pPr>
    </w:p>
    <w:p w14:paraId="5C3E3AE3" w14:textId="16EE2D69" w:rsidR="00970661" w:rsidRDefault="0039479E" w:rsidP="0063495F">
      <w:pPr>
        <w:pStyle w:val="ListParagraph"/>
        <w:numPr>
          <w:ilvl w:val="0"/>
          <w:numId w:val="17"/>
        </w:numPr>
        <w:rPr>
          <w:sz w:val="24"/>
          <w:szCs w:val="24"/>
        </w:rPr>
      </w:pPr>
      <w:r>
        <w:rPr>
          <w:sz w:val="24"/>
          <w:szCs w:val="24"/>
        </w:rPr>
        <w:t>Directors must be diligent in their positions and duty by being familiar with all aspects of the Society operations by attending monthly board meetings.  Directors shall be required to attend sixty percent (60%) of the regular monthly board meetings of the Society during each year.  In the event a Director fails to continue in good standing as defined by the by-laws, the Board of Directors m</w:t>
      </w:r>
      <w:r w:rsidR="00970661">
        <w:rPr>
          <w:sz w:val="24"/>
          <w:szCs w:val="24"/>
        </w:rPr>
        <w:t>a</w:t>
      </w:r>
      <w:r>
        <w:rPr>
          <w:sz w:val="24"/>
          <w:szCs w:val="24"/>
        </w:rPr>
        <w:t>y remove the Director from the Board and appoint any member of the Society to fill such vacancy for the remainder of the term.</w:t>
      </w:r>
      <w:r w:rsidR="00970661">
        <w:rPr>
          <w:sz w:val="24"/>
          <w:szCs w:val="24"/>
        </w:rPr>
        <w:t xml:space="preserve"> </w:t>
      </w:r>
    </w:p>
    <w:p w14:paraId="4728C1A0" w14:textId="77777777" w:rsidR="004F182C" w:rsidRPr="004F182C" w:rsidRDefault="004F182C" w:rsidP="004F182C">
      <w:pPr>
        <w:rPr>
          <w:sz w:val="24"/>
          <w:szCs w:val="24"/>
        </w:rPr>
      </w:pPr>
    </w:p>
    <w:p w14:paraId="1CFE0E28" w14:textId="5A660582" w:rsidR="0039479E" w:rsidRDefault="00970661" w:rsidP="0063495F">
      <w:pPr>
        <w:pStyle w:val="ListParagraph"/>
        <w:numPr>
          <w:ilvl w:val="0"/>
          <w:numId w:val="17"/>
        </w:numPr>
        <w:rPr>
          <w:sz w:val="24"/>
          <w:szCs w:val="24"/>
        </w:rPr>
      </w:pPr>
      <w:r w:rsidRPr="00970661">
        <w:rPr>
          <w:sz w:val="24"/>
          <w:szCs w:val="24"/>
        </w:rPr>
        <w:t>If a Director is unable to attend a scheduled monthly meeting, they must notify a member of the executive at least 24 hours prior to the meeting.  If a last minute circumstance prevents attendance, the director must make every attempt to contact an executive member.</w:t>
      </w:r>
    </w:p>
    <w:p w14:paraId="0CA11B15" w14:textId="77777777" w:rsidR="004F182C" w:rsidRPr="004F182C" w:rsidRDefault="004F182C" w:rsidP="004F182C">
      <w:pPr>
        <w:rPr>
          <w:sz w:val="24"/>
          <w:szCs w:val="24"/>
        </w:rPr>
      </w:pPr>
    </w:p>
    <w:p w14:paraId="637D4B93" w14:textId="29DA85C0" w:rsidR="00970661" w:rsidRDefault="00970661" w:rsidP="0063495F">
      <w:pPr>
        <w:pStyle w:val="ListParagraph"/>
        <w:numPr>
          <w:ilvl w:val="0"/>
          <w:numId w:val="17"/>
        </w:numPr>
        <w:rPr>
          <w:sz w:val="24"/>
          <w:szCs w:val="24"/>
        </w:rPr>
      </w:pPr>
      <w:r>
        <w:rPr>
          <w:sz w:val="24"/>
          <w:szCs w:val="24"/>
        </w:rPr>
        <w:t>If the maximum number of board members has not been exceeded, the Board may appoint additional members for the remainder of the term.</w:t>
      </w:r>
    </w:p>
    <w:p w14:paraId="566E8E39" w14:textId="77777777" w:rsidR="004F182C" w:rsidRPr="004F182C" w:rsidRDefault="004F182C" w:rsidP="004F182C">
      <w:pPr>
        <w:rPr>
          <w:sz w:val="24"/>
          <w:szCs w:val="24"/>
        </w:rPr>
      </w:pPr>
    </w:p>
    <w:p w14:paraId="00B05CC2" w14:textId="77777777" w:rsidR="00E51861" w:rsidRDefault="00E51861" w:rsidP="0063495F">
      <w:pPr>
        <w:pStyle w:val="ListParagraph"/>
        <w:numPr>
          <w:ilvl w:val="0"/>
          <w:numId w:val="17"/>
        </w:numPr>
        <w:rPr>
          <w:sz w:val="24"/>
          <w:szCs w:val="24"/>
        </w:rPr>
      </w:pPr>
      <w:r>
        <w:rPr>
          <w:sz w:val="24"/>
          <w:szCs w:val="24"/>
        </w:rPr>
        <w:t>When three (3) or more vacancies on the Board of Directors occurs at the same time, a special general meeting of the Society shall be called for the purpose of electing directors to fill the vacancies.</w:t>
      </w:r>
    </w:p>
    <w:p w14:paraId="3AD40B40" w14:textId="77777777" w:rsidR="004F182C" w:rsidRPr="004F182C" w:rsidRDefault="004F182C" w:rsidP="004F182C">
      <w:pPr>
        <w:rPr>
          <w:sz w:val="24"/>
          <w:szCs w:val="24"/>
        </w:rPr>
      </w:pPr>
    </w:p>
    <w:p w14:paraId="08E3413E" w14:textId="77777777" w:rsidR="00E51861" w:rsidRDefault="00E51861" w:rsidP="0063495F">
      <w:pPr>
        <w:pStyle w:val="ListParagraph"/>
        <w:numPr>
          <w:ilvl w:val="0"/>
          <w:numId w:val="17"/>
        </w:numPr>
        <w:rPr>
          <w:sz w:val="24"/>
          <w:szCs w:val="24"/>
        </w:rPr>
      </w:pPr>
      <w:r>
        <w:rPr>
          <w:sz w:val="24"/>
          <w:szCs w:val="24"/>
        </w:rPr>
        <w:t>Where a director of the Society has a financial interest, direct or indirect, in any matter in which the Society is concerned, he/she shall disclose his/her interest and shall not take part in the consideration of, discussion of, or vote on any question with respect to the matter.</w:t>
      </w:r>
    </w:p>
    <w:p w14:paraId="09D8A87B" w14:textId="77777777" w:rsidR="004F182C" w:rsidRPr="004F182C" w:rsidRDefault="004F182C" w:rsidP="004F182C">
      <w:pPr>
        <w:rPr>
          <w:sz w:val="24"/>
          <w:szCs w:val="24"/>
        </w:rPr>
      </w:pPr>
    </w:p>
    <w:p w14:paraId="114A94EF" w14:textId="77777777" w:rsidR="00E51861" w:rsidRDefault="00E51861" w:rsidP="0063495F">
      <w:pPr>
        <w:pStyle w:val="ListParagraph"/>
        <w:numPr>
          <w:ilvl w:val="0"/>
          <w:numId w:val="17"/>
        </w:numPr>
        <w:rPr>
          <w:sz w:val="24"/>
          <w:szCs w:val="24"/>
        </w:rPr>
      </w:pPr>
      <w:r>
        <w:rPr>
          <w:sz w:val="24"/>
          <w:szCs w:val="24"/>
        </w:rPr>
        <w:t>The Board of Directors shall have the power to act for and on behalf of the Society in all matters, subject to the by-laws and regulations of the Society.</w:t>
      </w:r>
    </w:p>
    <w:p w14:paraId="74E52473" w14:textId="77777777" w:rsidR="004F182C" w:rsidRPr="004F182C" w:rsidRDefault="004F182C" w:rsidP="004F182C">
      <w:pPr>
        <w:rPr>
          <w:sz w:val="24"/>
          <w:szCs w:val="24"/>
        </w:rPr>
      </w:pPr>
    </w:p>
    <w:p w14:paraId="754056A5" w14:textId="77777777" w:rsidR="00E51861" w:rsidRDefault="00E51861" w:rsidP="0063495F">
      <w:pPr>
        <w:pStyle w:val="ListParagraph"/>
        <w:numPr>
          <w:ilvl w:val="0"/>
          <w:numId w:val="17"/>
        </w:numPr>
        <w:rPr>
          <w:sz w:val="24"/>
          <w:szCs w:val="24"/>
        </w:rPr>
      </w:pPr>
      <w:r>
        <w:rPr>
          <w:sz w:val="24"/>
          <w:szCs w:val="24"/>
        </w:rPr>
        <w:t>Every Officer and Director shall be indemnified and saved harmless out of the funds of the Society against all costs, charges and expenses incurred in and about any action or suit brought against him/her in respect of any deed performed during the execution of his/her office, except where charges or expenses are incurred as a result of his/her own willful neglect, fraud, dishonesty or willful default.</w:t>
      </w:r>
    </w:p>
    <w:p w14:paraId="1909B8B8" w14:textId="77777777" w:rsidR="004F182C" w:rsidRPr="004F182C" w:rsidRDefault="004F182C" w:rsidP="004F182C">
      <w:pPr>
        <w:rPr>
          <w:sz w:val="24"/>
          <w:szCs w:val="24"/>
        </w:rPr>
      </w:pPr>
    </w:p>
    <w:p w14:paraId="4048FAE1" w14:textId="68D6757F" w:rsidR="00E51861" w:rsidRDefault="00E51861" w:rsidP="0063495F">
      <w:pPr>
        <w:pStyle w:val="ListParagraph"/>
        <w:numPr>
          <w:ilvl w:val="0"/>
          <w:numId w:val="17"/>
        </w:numPr>
        <w:rPr>
          <w:sz w:val="24"/>
          <w:szCs w:val="24"/>
        </w:rPr>
      </w:pPr>
      <w:r>
        <w:rPr>
          <w:sz w:val="24"/>
          <w:szCs w:val="24"/>
        </w:rPr>
        <w:t xml:space="preserve">A maximum of six junior directors between the ages of 13 and 17, both inclusive, </w:t>
      </w:r>
      <w:r w:rsidR="00970661">
        <w:rPr>
          <w:sz w:val="24"/>
          <w:szCs w:val="24"/>
        </w:rPr>
        <w:t>may</w:t>
      </w:r>
      <w:r>
        <w:rPr>
          <w:sz w:val="24"/>
          <w:szCs w:val="24"/>
        </w:rPr>
        <w:t xml:space="preserve"> be elected at the annual meeting of the Society.  A junior director shall be eligible for re-election at the end of the one-year term. Junior directors do not have the right to vote at any meeting of the Society.</w:t>
      </w:r>
    </w:p>
    <w:p w14:paraId="4ACD606E" w14:textId="77777777" w:rsidR="00757041" w:rsidRDefault="00757041" w:rsidP="00757041">
      <w:pPr>
        <w:rPr>
          <w:sz w:val="24"/>
          <w:szCs w:val="24"/>
        </w:rPr>
      </w:pPr>
    </w:p>
    <w:p w14:paraId="43F93BDF" w14:textId="66FDA072" w:rsidR="00757041" w:rsidRDefault="00757041" w:rsidP="00757041">
      <w:pPr>
        <w:rPr>
          <w:sz w:val="24"/>
          <w:szCs w:val="24"/>
        </w:rPr>
      </w:pPr>
      <w:r w:rsidRPr="00757041">
        <w:rPr>
          <w:b/>
          <w:sz w:val="24"/>
          <w:szCs w:val="24"/>
        </w:rPr>
        <w:t xml:space="preserve">By-law </w:t>
      </w:r>
      <w:r w:rsidR="00970661">
        <w:rPr>
          <w:b/>
          <w:sz w:val="24"/>
          <w:szCs w:val="24"/>
        </w:rPr>
        <w:t>3</w:t>
      </w:r>
      <w:r w:rsidRPr="00757041">
        <w:rPr>
          <w:b/>
          <w:sz w:val="24"/>
          <w:szCs w:val="24"/>
        </w:rPr>
        <w:t xml:space="preserve"> </w:t>
      </w:r>
      <w:r>
        <w:rPr>
          <w:b/>
          <w:sz w:val="24"/>
          <w:szCs w:val="24"/>
        </w:rPr>
        <w:t>–</w:t>
      </w:r>
      <w:r w:rsidRPr="00757041">
        <w:rPr>
          <w:b/>
          <w:sz w:val="24"/>
          <w:szCs w:val="24"/>
        </w:rPr>
        <w:t xml:space="preserve"> Officers</w:t>
      </w:r>
    </w:p>
    <w:p w14:paraId="4B7AA0AB" w14:textId="77777777" w:rsidR="00757041" w:rsidRDefault="00757041" w:rsidP="00757041">
      <w:pPr>
        <w:rPr>
          <w:sz w:val="24"/>
          <w:szCs w:val="24"/>
        </w:rPr>
      </w:pPr>
    </w:p>
    <w:p w14:paraId="3A72A4FA" w14:textId="125C0B85" w:rsidR="00757041" w:rsidRDefault="00757041" w:rsidP="0063495F">
      <w:pPr>
        <w:pStyle w:val="ListParagraph"/>
        <w:numPr>
          <w:ilvl w:val="0"/>
          <w:numId w:val="6"/>
        </w:numPr>
        <w:rPr>
          <w:sz w:val="24"/>
          <w:szCs w:val="24"/>
        </w:rPr>
      </w:pPr>
      <w:r>
        <w:rPr>
          <w:sz w:val="24"/>
          <w:szCs w:val="24"/>
        </w:rPr>
        <w:t xml:space="preserve">Following the election of Directors at the annual meeting and during an adjournment of the annual meeting for the purposes of allowing the Board of newly-elected Directors to meet, the Directors shall </w:t>
      </w:r>
      <w:r w:rsidRPr="00970661">
        <w:rPr>
          <w:sz w:val="24"/>
          <w:szCs w:val="24"/>
        </w:rPr>
        <w:t>elect</w:t>
      </w:r>
      <w:r>
        <w:rPr>
          <w:sz w:val="24"/>
          <w:szCs w:val="24"/>
        </w:rPr>
        <w:t xml:space="preserve"> from among themselves a President, 1</w:t>
      </w:r>
      <w:r w:rsidRPr="00757041">
        <w:rPr>
          <w:sz w:val="24"/>
          <w:szCs w:val="24"/>
          <w:vertAlign w:val="superscript"/>
        </w:rPr>
        <w:t>st</w:t>
      </w:r>
      <w:r>
        <w:rPr>
          <w:sz w:val="24"/>
          <w:szCs w:val="24"/>
        </w:rPr>
        <w:t xml:space="preserve"> Vice President, 2</w:t>
      </w:r>
      <w:r w:rsidRPr="00757041">
        <w:rPr>
          <w:sz w:val="24"/>
          <w:szCs w:val="24"/>
          <w:vertAlign w:val="superscript"/>
        </w:rPr>
        <w:t>nd</w:t>
      </w:r>
      <w:r>
        <w:rPr>
          <w:sz w:val="24"/>
          <w:szCs w:val="24"/>
        </w:rPr>
        <w:t xml:space="preserve"> Vice President, Secretary and </w:t>
      </w:r>
      <w:proofErr w:type="spellStart"/>
      <w:r>
        <w:rPr>
          <w:sz w:val="24"/>
          <w:szCs w:val="24"/>
        </w:rPr>
        <w:t>Homecraft</w:t>
      </w:r>
      <w:proofErr w:type="spellEnd"/>
      <w:r>
        <w:rPr>
          <w:sz w:val="24"/>
          <w:szCs w:val="24"/>
        </w:rPr>
        <w:t xml:space="preserve"> Representative</w:t>
      </w:r>
      <w:r w:rsidR="0075042E">
        <w:rPr>
          <w:sz w:val="24"/>
          <w:szCs w:val="24"/>
        </w:rPr>
        <w:t xml:space="preserve"> </w:t>
      </w:r>
      <w:r w:rsidR="007C7F78">
        <w:rPr>
          <w:sz w:val="24"/>
          <w:szCs w:val="24"/>
        </w:rPr>
        <w:t>t</w:t>
      </w:r>
      <w:r>
        <w:rPr>
          <w:sz w:val="24"/>
          <w:szCs w:val="24"/>
        </w:rPr>
        <w:t>o be known as the Officers and Executive Board of the Society.</w:t>
      </w:r>
    </w:p>
    <w:p w14:paraId="4DC89569" w14:textId="77777777" w:rsidR="004F182C" w:rsidRDefault="004F182C" w:rsidP="004F182C">
      <w:pPr>
        <w:pStyle w:val="ListParagraph"/>
        <w:rPr>
          <w:sz w:val="24"/>
          <w:szCs w:val="24"/>
        </w:rPr>
      </w:pPr>
    </w:p>
    <w:p w14:paraId="5E903332" w14:textId="77777777" w:rsidR="006F2239" w:rsidRDefault="006F2239" w:rsidP="0063495F">
      <w:pPr>
        <w:pStyle w:val="ListParagraph"/>
        <w:numPr>
          <w:ilvl w:val="0"/>
          <w:numId w:val="6"/>
        </w:numPr>
        <w:rPr>
          <w:sz w:val="24"/>
          <w:szCs w:val="24"/>
        </w:rPr>
      </w:pPr>
      <w:r>
        <w:rPr>
          <w:sz w:val="24"/>
          <w:szCs w:val="24"/>
        </w:rPr>
        <w:t xml:space="preserve">The Treasurer shall be vetted and appointed by the executive. </w:t>
      </w:r>
    </w:p>
    <w:p w14:paraId="2D021D06" w14:textId="5D090058" w:rsidR="006F2239" w:rsidRDefault="006F2239" w:rsidP="0063495F">
      <w:pPr>
        <w:pStyle w:val="ListParagraph"/>
        <w:numPr>
          <w:ilvl w:val="1"/>
          <w:numId w:val="6"/>
        </w:numPr>
        <w:rPr>
          <w:sz w:val="24"/>
          <w:szCs w:val="24"/>
        </w:rPr>
      </w:pPr>
      <w:r w:rsidRPr="006F2239">
        <w:rPr>
          <w:sz w:val="24"/>
          <w:szCs w:val="24"/>
        </w:rPr>
        <w:t>The Treasurer, if appointed from the board, shall be considered a member of the Executive Board and therefore entitled to a vote.</w:t>
      </w:r>
    </w:p>
    <w:p w14:paraId="08305C34" w14:textId="77777777" w:rsidR="004F182C" w:rsidRPr="004F182C" w:rsidRDefault="004F182C" w:rsidP="004F182C">
      <w:pPr>
        <w:ind w:left="1080"/>
        <w:rPr>
          <w:sz w:val="24"/>
          <w:szCs w:val="24"/>
        </w:rPr>
      </w:pPr>
    </w:p>
    <w:p w14:paraId="4BA0C199" w14:textId="29F5ED0F" w:rsidR="006F2239" w:rsidRDefault="006F2239" w:rsidP="0063495F">
      <w:pPr>
        <w:pStyle w:val="ListParagraph"/>
        <w:numPr>
          <w:ilvl w:val="1"/>
          <w:numId w:val="6"/>
        </w:numPr>
        <w:rPr>
          <w:sz w:val="24"/>
          <w:szCs w:val="24"/>
        </w:rPr>
      </w:pPr>
      <w:r>
        <w:rPr>
          <w:sz w:val="24"/>
          <w:szCs w:val="24"/>
        </w:rPr>
        <w:t xml:space="preserve">If the Executive Board hires a Treasurer, this staff shall become ex-officio members of the Board and therefore is not entitled to a vote. </w:t>
      </w:r>
    </w:p>
    <w:p w14:paraId="2318C453" w14:textId="77777777" w:rsidR="004F182C" w:rsidRDefault="004F182C" w:rsidP="004F182C">
      <w:pPr>
        <w:pStyle w:val="ListParagraph"/>
        <w:ind w:left="1440"/>
        <w:rPr>
          <w:sz w:val="24"/>
          <w:szCs w:val="24"/>
        </w:rPr>
      </w:pPr>
    </w:p>
    <w:p w14:paraId="35C3FD9E" w14:textId="77777777" w:rsidR="00E669BD" w:rsidRDefault="00757041" w:rsidP="00D51A68">
      <w:pPr>
        <w:pStyle w:val="ListParagraph"/>
        <w:numPr>
          <w:ilvl w:val="0"/>
          <w:numId w:val="6"/>
        </w:numPr>
        <w:rPr>
          <w:sz w:val="24"/>
          <w:szCs w:val="24"/>
        </w:rPr>
      </w:pPr>
      <w:r>
        <w:rPr>
          <w:sz w:val="24"/>
          <w:szCs w:val="24"/>
        </w:rPr>
        <w:t>The President, 1</w:t>
      </w:r>
      <w:r w:rsidRPr="00757041">
        <w:rPr>
          <w:sz w:val="24"/>
          <w:szCs w:val="24"/>
          <w:vertAlign w:val="superscript"/>
        </w:rPr>
        <w:t>st</w:t>
      </w:r>
      <w:r>
        <w:rPr>
          <w:sz w:val="24"/>
          <w:szCs w:val="24"/>
        </w:rPr>
        <w:t xml:space="preserve"> Vice President, 2</w:t>
      </w:r>
      <w:r w:rsidRPr="00757041">
        <w:rPr>
          <w:sz w:val="24"/>
          <w:szCs w:val="24"/>
          <w:vertAlign w:val="superscript"/>
        </w:rPr>
        <w:t>nd</w:t>
      </w:r>
      <w:r>
        <w:rPr>
          <w:sz w:val="24"/>
          <w:szCs w:val="24"/>
        </w:rPr>
        <w:t xml:space="preserve"> Vice President, Secretary, </w:t>
      </w:r>
      <w:r w:rsidR="002F44D5">
        <w:rPr>
          <w:sz w:val="24"/>
          <w:szCs w:val="24"/>
        </w:rPr>
        <w:t xml:space="preserve">Treasurer, </w:t>
      </w:r>
    </w:p>
    <w:p w14:paraId="5B2FD107" w14:textId="3AE56C0B" w:rsidR="00757041" w:rsidRDefault="00757041" w:rsidP="00E669BD">
      <w:pPr>
        <w:pStyle w:val="ListParagraph"/>
        <w:rPr>
          <w:sz w:val="24"/>
          <w:szCs w:val="24"/>
        </w:rPr>
      </w:pPr>
      <w:proofErr w:type="spellStart"/>
      <w:r>
        <w:rPr>
          <w:sz w:val="24"/>
          <w:szCs w:val="24"/>
        </w:rPr>
        <w:t>Homecraft</w:t>
      </w:r>
      <w:proofErr w:type="spellEnd"/>
      <w:r>
        <w:rPr>
          <w:sz w:val="24"/>
          <w:szCs w:val="24"/>
        </w:rPr>
        <w:t xml:space="preserve"> Representative and immediate Past President and the remaining directors shall constitute the Board of Directors.</w:t>
      </w:r>
      <w:r w:rsidR="006F2239">
        <w:rPr>
          <w:sz w:val="24"/>
          <w:szCs w:val="24"/>
        </w:rPr>
        <w:t xml:space="preserve"> </w:t>
      </w:r>
    </w:p>
    <w:p w14:paraId="66553063" w14:textId="77777777" w:rsidR="004F182C" w:rsidRDefault="004F182C" w:rsidP="004F182C">
      <w:pPr>
        <w:pStyle w:val="ListParagraph"/>
        <w:rPr>
          <w:sz w:val="24"/>
          <w:szCs w:val="24"/>
        </w:rPr>
      </w:pPr>
    </w:p>
    <w:p w14:paraId="55467B36" w14:textId="77777777" w:rsidR="00757041" w:rsidRDefault="00757041" w:rsidP="00D51A68">
      <w:pPr>
        <w:pStyle w:val="ListParagraph"/>
        <w:numPr>
          <w:ilvl w:val="0"/>
          <w:numId w:val="6"/>
        </w:numPr>
        <w:rPr>
          <w:sz w:val="24"/>
          <w:szCs w:val="24"/>
        </w:rPr>
      </w:pPr>
      <w:r>
        <w:rPr>
          <w:sz w:val="24"/>
          <w:szCs w:val="24"/>
        </w:rPr>
        <w:t>It shall be the duty of the Board of Directors to procure and maintain proper and sufficient insurance to protect the directors, employees and volunteers.</w:t>
      </w:r>
    </w:p>
    <w:p w14:paraId="6D2E40EB" w14:textId="77777777" w:rsidR="004F182C" w:rsidRPr="004F182C" w:rsidRDefault="004F182C" w:rsidP="004F182C">
      <w:pPr>
        <w:rPr>
          <w:sz w:val="24"/>
          <w:szCs w:val="24"/>
        </w:rPr>
      </w:pPr>
    </w:p>
    <w:p w14:paraId="0BF1A5C8" w14:textId="77777777" w:rsidR="00D34653" w:rsidRDefault="00D34653" w:rsidP="00D51A68">
      <w:pPr>
        <w:pStyle w:val="ListParagraph"/>
        <w:numPr>
          <w:ilvl w:val="0"/>
          <w:numId w:val="6"/>
        </w:numPr>
        <w:rPr>
          <w:sz w:val="24"/>
          <w:szCs w:val="24"/>
        </w:rPr>
      </w:pPr>
      <w:r>
        <w:rPr>
          <w:sz w:val="24"/>
          <w:szCs w:val="24"/>
        </w:rPr>
        <w:t>If the Board of Directors neglects to procure and maintain proper and sufficient security, each Director of the Board is personally liable for any loss suffered by the Society thereby.</w:t>
      </w:r>
    </w:p>
    <w:p w14:paraId="2B011D1E" w14:textId="77777777" w:rsidR="00B62B4B" w:rsidRPr="00B62B4B" w:rsidRDefault="00B62B4B" w:rsidP="00B62B4B">
      <w:pPr>
        <w:rPr>
          <w:sz w:val="24"/>
          <w:szCs w:val="24"/>
        </w:rPr>
      </w:pPr>
    </w:p>
    <w:p w14:paraId="2FD447FA" w14:textId="77777777" w:rsidR="00D34653" w:rsidRDefault="00D34653" w:rsidP="00D34653">
      <w:pPr>
        <w:rPr>
          <w:sz w:val="24"/>
          <w:szCs w:val="24"/>
        </w:rPr>
      </w:pPr>
    </w:p>
    <w:p w14:paraId="7DDA0447" w14:textId="57CC0D2B" w:rsidR="00D34653" w:rsidRDefault="00D34653" w:rsidP="00D34653">
      <w:pPr>
        <w:rPr>
          <w:b/>
          <w:sz w:val="24"/>
          <w:szCs w:val="24"/>
        </w:rPr>
      </w:pPr>
      <w:r w:rsidRPr="00D34653">
        <w:rPr>
          <w:b/>
          <w:sz w:val="24"/>
          <w:szCs w:val="24"/>
        </w:rPr>
        <w:t xml:space="preserve">By-law </w:t>
      </w:r>
      <w:r w:rsidR="00B02AB3">
        <w:rPr>
          <w:b/>
          <w:sz w:val="24"/>
          <w:szCs w:val="24"/>
        </w:rPr>
        <w:t>4</w:t>
      </w:r>
      <w:r w:rsidRPr="00D34653">
        <w:rPr>
          <w:b/>
          <w:sz w:val="24"/>
          <w:szCs w:val="24"/>
        </w:rPr>
        <w:t xml:space="preserve"> – Meetings of the Society</w:t>
      </w:r>
    </w:p>
    <w:p w14:paraId="2FE31C6B" w14:textId="77777777" w:rsidR="00D34653" w:rsidRDefault="00D34653" w:rsidP="00D34653">
      <w:pPr>
        <w:rPr>
          <w:b/>
          <w:sz w:val="24"/>
          <w:szCs w:val="24"/>
        </w:rPr>
      </w:pPr>
    </w:p>
    <w:p w14:paraId="36C5FBD4" w14:textId="77777777" w:rsidR="00D34653" w:rsidRDefault="00D34653" w:rsidP="0063495F">
      <w:pPr>
        <w:pStyle w:val="ListParagraph"/>
        <w:numPr>
          <w:ilvl w:val="0"/>
          <w:numId w:val="18"/>
        </w:numPr>
        <w:rPr>
          <w:sz w:val="24"/>
          <w:szCs w:val="24"/>
        </w:rPr>
      </w:pPr>
      <w:r>
        <w:rPr>
          <w:sz w:val="24"/>
          <w:szCs w:val="24"/>
        </w:rPr>
        <w:t>Voting at meetings</w:t>
      </w:r>
    </w:p>
    <w:p w14:paraId="24634780" w14:textId="77777777" w:rsidR="00683E27" w:rsidRDefault="00683E27" w:rsidP="0063495F">
      <w:pPr>
        <w:pStyle w:val="ListParagraph"/>
        <w:numPr>
          <w:ilvl w:val="0"/>
          <w:numId w:val="30"/>
        </w:numPr>
        <w:rPr>
          <w:sz w:val="24"/>
          <w:szCs w:val="24"/>
        </w:rPr>
      </w:pPr>
      <w:r w:rsidRPr="0063495F">
        <w:rPr>
          <w:sz w:val="24"/>
          <w:szCs w:val="24"/>
        </w:rPr>
        <w:t>Unless a poll or ballot request is demanded, every question submitted to a meeting shall be decided by a show of hands.</w:t>
      </w:r>
    </w:p>
    <w:p w14:paraId="23818413" w14:textId="77777777" w:rsidR="004F182C" w:rsidRPr="0063495F" w:rsidRDefault="004F182C" w:rsidP="004F182C">
      <w:pPr>
        <w:pStyle w:val="ListParagraph"/>
        <w:ind w:left="1080"/>
        <w:rPr>
          <w:sz w:val="24"/>
          <w:szCs w:val="24"/>
        </w:rPr>
      </w:pPr>
    </w:p>
    <w:p w14:paraId="16E27E21" w14:textId="77777777" w:rsidR="00B62B4B" w:rsidRDefault="00683E27" w:rsidP="0063495F">
      <w:pPr>
        <w:pStyle w:val="ListParagraph"/>
        <w:numPr>
          <w:ilvl w:val="0"/>
          <w:numId w:val="30"/>
        </w:numPr>
        <w:rPr>
          <w:sz w:val="24"/>
          <w:szCs w:val="24"/>
        </w:rPr>
      </w:pPr>
      <w:r>
        <w:rPr>
          <w:sz w:val="24"/>
          <w:szCs w:val="24"/>
        </w:rPr>
        <w:lastRenderedPageBreak/>
        <w:t>All questions proposed for the consideration of members shall be decided by a simple majority of votes cast thereon unless a greater majority is required by law or by the by-laws.</w:t>
      </w:r>
      <w:r w:rsidR="00B62B4B" w:rsidRPr="00B62B4B">
        <w:rPr>
          <w:sz w:val="24"/>
          <w:szCs w:val="24"/>
        </w:rPr>
        <w:t xml:space="preserve"> </w:t>
      </w:r>
    </w:p>
    <w:p w14:paraId="3AB4A192" w14:textId="77777777" w:rsidR="004F182C" w:rsidRPr="004F182C" w:rsidRDefault="004F182C" w:rsidP="004F182C">
      <w:pPr>
        <w:rPr>
          <w:sz w:val="24"/>
          <w:szCs w:val="24"/>
        </w:rPr>
      </w:pPr>
    </w:p>
    <w:p w14:paraId="520AD93F" w14:textId="0A0D8338" w:rsidR="00B62B4B" w:rsidRPr="00D34653" w:rsidRDefault="00B62B4B" w:rsidP="0063495F">
      <w:pPr>
        <w:pStyle w:val="ListParagraph"/>
        <w:numPr>
          <w:ilvl w:val="0"/>
          <w:numId w:val="30"/>
        </w:numPr>
        <w:rPr>
          <w:sz w:val="24"/>
          <w:szCs w:val="24"/>
        </w:rPr>
      </w:pPr>
      <w:r>
        <w:rPr>
          <w:sz w:val="24"/>
          <w:szCs w:val="24"/>
        </w:rPr>
        <w:t>No person under the age of eighteen years of age may vote at any meeting of the Society.</w:t>
      </w:r>
    </w:p>
    <w:p w14:paraId="0FBAB6B8" w14:textId="77777777" w:rsidR="00683E27" w:rsidRDefault="00683E27" w:rsidP="00B62B4B">
      <w:pPr>
        <w:pStyle w:val="ListParagraph"/>
        <w:ind w:left="1440"/>
        <w:rPr>
          <w:sz w:val="24"/>
          <w:szCs w:val="24"/>
        </w:rPr>
      </w:pPr>
    </w:p>
    <w:p w14:paraId="3930E8E4" w14:textId="60F3905D" w:rsidR="00683E27" w:rsidRDefault="00B62B4B" w:rsidP="00B62B4B">
      <w:pPr>
        <w:pStyle w:val="ListParagraph"/>
        <w:numPr>
          <w:ilvl w:val="0"/>
          <w:numId w:val="18"/>
        </w:numPr>
        <w:rPr>
          <w:sz w:val="24"/>
          <w:szCs w:val="24"/>
        </w:rPr>
      </w:pPr>
      <w:r>
        <w:rPr>
          <w:sz w:val="24"/>
          <w:szCs w:val="24"/>
        </w:rPr>
        <w:t>Proxies are not permitted at any meeting of the Society</w:t>
      </w:r>
    </w:p>
    <w:p w14:paraId="7740979A" w14:textId="77777777" w:rsidR="003724DE" w:rsidRDefault="003724DE" w:rsidP="003724DE">
      <w:pPr>
        <w:pStyle w:val="ListParagraph"/>
        <w:rPr>
          <w:sz w:val="24"/>
          <w:szCs w:val="24"/>
        </w:rPr>
      </w:pPr>
    </w:p>
    <w:p w14:paraId="7AF62FCD" w14:textId="395F24B4" w:rsidR="00B62B4B" w:rsidRDefault="00B62B4B" w:rsidP="00D51A68">
      <w:pPr>
        <w:pStyle w:val="ListParagraph"/>
        <w:numPr>
          <w:ilvl w:val="0"/>
          <w:numId w:val="18"/>
        </w:numPr>
        <w:rPr>
          <w:sz w:val="24"/>
          <w:szCs w:val="24"/>
        </w:rPr>
      </w:pPr>
      <w:r>
        <w:rPr>
          <w:sz w:val="24"/>
          <w:szCs w:val="24"/>
        </w:rPr>
        <w:t>Annual Meeting</w:t>
      </w:r>
    </w:p>
    <w:p w14:paraId="645ACE61" w14:textId="77777777" w:rsidR="00D34653" w:rsidRDefault="00D34653" w:rsidP="0063495F">
      <w:pPr>
        <w:pStyle w:val="ListParagraph"/>
        <w:numPr>
          <w:ilvl w:val="0"/>
          <w:numId w:val="32"/>
        </w:numPr>
        <w:rPr>
          <w:sz w:val="24"/>
          <w:szCs w:val="24"/>
        </w:rPr>
      </w:pPr>
      <w:r w:rsidRPr="00D34653">
        <w:rPr>
          <w:sz w:val="24"/>
          <w:szCs w:val="24"/>
        </w:rPr>
        <w:t>Only those members of the Society who have paid their annual membership fee for the current year and are members in good standing as defined by the by-laws, are entitled to vote at meetings.</w:t>
      </w:r>
    </w:p>
    <w:p w14:paraId="6FBE582C" w14:textId="77777777" w:rsidR="004F182C" w:rsidRDefault="004F182C" w:rsidP="004F182C">
      <w:pPr>
        <w:pStyle w:val="ListParagraph"/>
        <w:ind w:left="1080"/>
        <w:rPr>
          <w:sz w:val="24"/>
          <w:szCs w:val="24"/>
        </w:rPr>
      </w:pPr>
    </w:p>
    <w:p w14:paraId="144B53CB" w14:textId="77777777" w:rsidR="00B0559C" w:rsidRPr="004F182C" w:rsidRDefault="00B0559C" w:rsidP="0063495F">
      <w:pPr>
        <w:pStyle w:val="ListParagraph"/>
        <w:numPr>
          <w:ilvl w:val="0"/>
          <w:numId w:val="32"/>
        </w:numPr>
        <w:rPr>
          <w:sz w:val="24"/>
          <w:szCs w:val="24"/>
        </w:rPr>
      </w:pPr>
      <w:r>
        <w:rPr>
          <w:sz w:val="24"/>
          <w:szCs w:val="24"/>
        </w:rPr>
        <w:t xml:space="preserve">The Annual Meeting of the Society shall be held in the month of January in each year or as determined by the Board of Directors, and within fifteen (15) months of the last annual meeting as per the </w:t>
      </w:r>
      <w:r>
        <w:rPr>
          <w:i/>
          <w:sz w:val="24"/>
          <w:szCs w:val="24"/>
        </w:rPr>
        <w:t>Agricultural and Horticultural Organizations Act.</w:t>
      </w:r>
    </w:p>
    <w:p w14:paraId="46F30803" w14:textId="77777777" w:rsidR="004F182C" w:rsidRPr="004F182C" w:rsidRDefault="004F182C" w:rsidP="004F182C">
      <w:pPr>
        <w:rPr>
          <w:sz w:val="24"/>
          <w:szCs w:val="24"/>
        </w:rPr>
      </w:pPr>
    </w:p>
    <w:p w14:paraId="28DA3FC8" w14:textId="77777777" w:rsidR="00B0559C" w:rsidRDefault="00B0559C" w:rsidP="0063495F">
      <w:pPr>
        <w:pStyle w:val="ListParagraph"/>
        <w:numPr>
          <w:ilvl w:val="0"/>
          <w:numId w:val="32"/>
        </w:numPr>
        <w:rPr>
          <w:sz w:val="24"/>
          <w:szCs w:val="24"/>
        </w:rPr>
      </w:pPr>
      <w:r>
        <w:rPr>
          <w:sz w:val="24"/>
          <w:szCs w:val="24"/>
        </w:rPr>
        <w:t>Twenty (20) members shall constitute a quorum at the Annual Meeting.</w:t>
      </w:r>
    </w:p>
    <w:p w14:paraId="6B2BB6FB" w14:textId="77777777" w:rsidR="004F182C" w:rsidRPr="004F182C" w:rsidRDefault="004F182C" w:rsidP="004F182C">
      <w:pPr>
        <w:rPr>
          <w:sz w:val="24"/>
          <w:szCs w:val="24"/>
        </w:rPr>
      </w:pPr>
    </w:p>
    <w:p w14:paraId="57CD9580" w14:textId="77777777" w:rsidR="00B0559C" w:rsidRDefault="00B0559C" w:rsidP="0063495F">
      <w:pPr>
        <w:pStyle w:val="ListParagraph"/>
        <w:numPr>
          <w:ilvl w:val="0"/>
          <w:numId w:val="32"/>
        </w:numPr>
        <w:rPr>
          <w:sz w:val="24"/>
          <w:szCs w:val="24"/>
        </w:rPr>
      </w:pPr>
      <w:r>
        <w:rPr>
          <w:sz w:val="24"/>
          <w:szCs w:val="24"/>
        </w:rPr>
        <w:t>At the Annual Meeting:</w:t>
      </w:r>
    </w:p>
    <w:p w14:paraId="04ED3209" w14:textId="1E8D6E39" w:rsidR="00D34653" w:rsidRDefault="00D34653" w:rsidP="0063495F">
      <w:pPr>
        <w:pStyle w:val="ListParagraph"/>
        <w:numPr>
          <w:ilvl w:val="2"/>
          <w:numId w:val="32"/>
        </w:numPr>
        <w:rPr>
          <w:sz w:val="24"/>
          <w:szCs w:val="24"/>
        </w:rPr>
      </w:pPr>
      <w:r>
        <w:rPr>
          <w:sz w:val="24"/>
          <w:szCs w:val="24"/>
        </w:rPr>
        <w:t xml:space="preserve">The </w:t>
      </w:r>
      <w:r w:rsidR="00C92EFD">
        <w:rPr>
          <w:sz w:val="24"/>
          <w:szCs w:val="24"/>
        </w:rPr>
        <w:t xml:space="preserve">President shall present a summary of the previous year’s activities. </w:t>
      </w:r>
    </w:p>
    <w:p w14:paraId="32CA55C0" w14:textId="6CADE147" w:rsidR="00C92EFD" w:rsidRDefault="00C92EFD" w:rsidP="0063495F">
      <w:pPr>
        <w:pStyle w:val="ListParagraph"/>
        <w:numPr>
          <w:ilvl w:val="2"/>
          <w:numId w:val="32"/>
        </w:numPr>
        <w:rPr>
          <w:sz w:val="24"/>
          <w:szCs w:val="24"/>
        </w:rPr>
      </w:pPr>
      <w:r>
        <w:rPr>
          <w:sz w:val="24"/>
          <w:szCs w:val="24"/>
        </w:rPr>
        <w:t>The Treasurer will report on the financial affairs of the Society.</w:t>
      </w:r>
    </w:p>
    <w:p w14:paraId="78616129" w14:textId="57336060" w:rsidR="00C92EFD" w:rsidRDefault="00C92EFD" w:rsidP="0063495F">
      <w:pPr>
        <w:pStyle w:val="ListParagraph"/>
        <w:numPr>
          <w:ilvl w:val="2"/>
          <w:numId w:val="32"/>
        </w:numPr>
        <w:rPr>
          <w:sz w:val="24"/>
          <w:szCs w:val="24"/>
        </w:rPr>
      </w:pPr>
      <w:r>
        <w:rPr>
          <w:sz w:val="24"/>
          <w:szCs w:val="24"/>
        </w:rPr>
        <w:t>Accountants shall be appointed.  Auditor(s) shall be appointed should it be determined by the Board that an audit is required to satisfy specific grant or other requirements.</w:t>
      </w:r>
    </w:p>
    <w:p w14:paraId="1AA53147" w14:textId="2631B203" w:rsidR="00D34653" w:rsidRPr="00C92EFD" w:rsidRDefault="00C92EFD" w:rsidP="0063495F">
      <w:pPr>
        <w:pStyle w:val="ListParagraph"/>
        <w:numPr>
          <w:ilvl w:val="2"/>
          <w:numId w:val="32"/>
        </w:numPr>
        <w:rPr>
          <w:sz w:val="24"/>
          <w:szCs w:val="24"/>
        </w:rPr>
      </w:pPr>
      <w:r>
        <w:rPr>
          <w:sz w:val="24"/>
          <w:szCs w:val="24"/>
        </w:rPr>
        <w:t>The Directors and the Junior Directors shall be elected by the membership.</w:t>
      </w:r>
      <w:r w:rsidRPr="00C92EFD">
        <w:rPr>
          <w:sz w:val="24"/>
          <w:szCs w:val="24"/>
        </w:rPr>
        <w:t xml:space="preserve"> </w:t>
      </w:r>
    </w:p>
    <w:p w14:paraId="4E603880" w14:textId="5C6FB29E" w:rsidR="00B0559C" w:rsidRDefault="00B0559C" w:rsidP="0063495F">
      <w:pPr>
        <w:pStyle w:val="ListParagraph"/>
        <w:numPr>
          <w:ilvl w:val="2"/>
          <w:numId w:val="32"/>
        </w:numPr>
        <w:rPr>
          <w:sz w:val="24"/>
          <w:szCs w:val="24"/>
        </w:rPr>
      </w:pPr>
      <w:r>
        <w:rPr>
          <w:sz w:val="24"/>
          <w:szCs w:val="24"/>
        </w:rPr>
        <w:t xml:space="preserve">The Officers and Executive shall be </w:t>
      </w:r>
      <w:r w:rsidR="002477B1">
        <w:rPr>
          <w:sz w:val="24"/>
          <w:szCs w:val="24"/>
        </w:rPr>
        <w:t>elected</w:t>
      </w:r>
      <w:r>
        <w:rPr>
          <w:sz w:val="24"/>
          <w:szCs w:val="24"/>
        </w:rPr>
        <w:t xml:space="preserve"> by the </w:t>
      </w:r>
      <w:r w:rsidR="002477B1">
        <w:rPr>
          <w:sz w:val="24"/>
          <w:szCs w:val="24"/>
        </w:rPr>
        <w:t xml:space="preserve">incoming </w:t>
      </w:r>
      <w:r>
        <w:rPr>
          <w:sz w:val="24"/>
          <w:szCs w:val="24"/>
        </w:rPr>
        <w:t>board.</w:t>
      </w:r>
    </w:p>
    <w:p w14:paraId="10D6A688" w14:textId="77777777" w:rsidR="00B0559C" w:rsidRDefault="00B0559C" w:rsidP="0063495F">
      <w:pPr>
        <w:pStyle w:val="ListParagraph"/>
        <w:numPr>
          <w:ilvl w:val="2"/>
          <w:numId w:val="32"/>
        </w:numPr>
        <w:rPr>
          <w:sz w:val="24"/>
          <w:szCs w:val="24"/>
        </w:rPr>
      </w:pPr>
      <w:r>
        <w:rPr>
          <w:sz w:val="24"/>
          <w:szCs w:val="24"/>
        </w:rPr>
        <w:t>Such other business as is appropriate, shall be presented.</w:t>
      </w:r>
    </w:p>
    <w:p w14:paraId="12A8D85D" w14:textId="77777777" w:rsidR="004F182C" w:rsidRDefault="004F182C" w:rsidP="004F182C">
      <w:pPr>
        <w:pStyle w:val="ListParagraph"/>
        <w:ind w:left="2160"/>
        <w:rPr>
          <w:sz w:val="24"/>
          <w:szCs w:val="24"/>
        </w:rPr>
      </w:pPr>
    </w:p>
    <w:p w14:paraId="15BF6FB3" w14:textId="7B0A7F4E" w:rsidR="00B0559C" w:rsidRDefault="00B0559C" w:rsidP="0063495F">
      <w:pPr>
        <w:pStyle w:val="ListParagraph"/>
        <w:numPr>
          <w:ilvl w:val="0"/>
          <w:numId w:val="32"/>
        </w:numPr>
        <w:rPr>
          <w:sz w:val="24"/>
          <w:szCs w:val="24"/>
        </w:rPr>
      </w:pPr>
      <w:r>
        <w:rPr>
          <w:sz w:val="24"/>
          <w:szCs w:val="24"/>
        </w:rPr>
        <w:t xml:space="preserve">At least two </w:t>
      </w:r>
      <w:r w:rsidR="00B614EB">
        <w:rPr>
          <w:sz w:val="24"/>
          <w:szCs w:val="24"/>
        </w:rPr>
        <w:t>weeks’ notice</w:t>
      </w:r>
      <w:r>
        <w:rPr>
          <w:sz w:val="24"/>
          <w:szCs w:val="24"/>
        </w:rPr>
        <w:t xml:space="preserve"> of every annual meeting shall be given through social media venues</w:t>
      </w:r>
      <w:r w:rsidR="00C92EFD">
        <w:rPr>
          <w:sz w:val="24"/>
          <w:szCs w:val="24"/>
        </w:rPr>
        <w:t>, email</w:t>
      </w:r>
      <w:r>
        <w:rPr>
          <w:sz w:val="24"/>
          <w:szCs w:val="24"/>
        </w:rPr>
        <w:t>, direct mail or print.  The notice shall include the date, location and time of the annual meeting.</w:t>
      </w:r>
    </w:p>
    <w:p w14:paraId="72811DCE" w14:textId="77777777" w:rsidR="004F182C" w:rsidRDefault="004F182C" w:rsidP="004F182C">
      <w:pPr>
        <w:pStyle w:val="ListParagraph"/>
        <w:ind w:left="1080"/>
        <w:rPr>
          <w:sz w:val="24"/>
          <w:szCs w:val="24"/>
        </w:rPr>
      </w:pPr>
    </w:p>
    <w:p w14:paraId="5CC2DC01" w14:textId="76CD74AD" w:rsidR="00C92EFD" w:rsidRDefault="00C92EFD" w:rsidP="0063495F">
      <w:pPr>
        <w:pStyle w:val="ListParagraph"/>
        <w:numPr>
          <w:ilvl w:val="0"/>
          <w:numId w:val="32"/>
        </w:numPr>
        <w:rPr>
          <w:sz w:val="24"/>
          <w:szCs w:val="24"/>
        </w:rPr>
      </w:pPr>
      <w:r>
        <w:rPr>
          <w:sz w:val="24"/>
          <w:szCs w:val="24"/>
        </w:rPr>
        <w:t>Any changes to the Articles and By-Laws will be included in the notification of the Annual Meeting.</w:t>
      </w:r>
    </w:p>
    <w:p w14:paraId="5011FD15" w14:textId="77777777" w:rsidR="001B37BB" w:rsidRPr="001B37BB" w:rsidRDefault="001B37BB" w:rsidP="001B37BB">
      <w:pPr>
        <w:pStyle w:val="ListParagraph"/>
        <w:rPr>
          <w:sz w:val="24"/>
          <w:szCs w:val="24"/>
        </w:rPr>
      </w:pPr>
    </w:p>
    <w:p w14:paraId="6C2CD3A8" w14:textId="77777777" w:rsidR="00340E43" w:rsidRDefault="00340E43" w:rsidP="00B62B4B">
      <w:pPr>
        <w:pStyle w:val="ListParagraph"/>
        <w:numPr>
          <w:ilvl w:val="0"/>
          <w:numId w:val="18"/>
        </w:numPr>
        <w:rPr>
          <w:sz w:val="24"/>
          <w:szCs w:val="24"/>
        </w:rPr>
      </w:pPr>
      <w:r>
        <w:rPr>
          <w:sz w:val="24"/>
          <w:szCs w:val="24"/>
        </w:rPr>
        <w:t>General Board of Directors Meetings</w:t>
      </w:r>
    </w:p>
    <w:p w14:paraId="01E8E438" w14:textId="77777777" w:rsidR="00AF3A6C" w:rsidRDefault="00AF3A6C" w:rsidP="00AF3A6C">
      <w:pPr>
        <w:pStyle w:val="ListParagraph"/>
        <w:rPr>
          <w:sz w:val="24"/>
          <w:szCs w:val="24"/>
        </w:rPr>
      </w:pPr>
    </w:p>
    <w:p w14:paraId="0EC0C5A0" w14:textId="77777777" w:rsidR="00340E43" w:rsidRDefault="00340E43" w:rsidP="00EF1B61">
      <w:pPr>
        <w:pStyle w:val="ListParagraph"/>
        <w:numPr>
          <w:ilvl w:val="1"/>
          <w:numId w:val="8"/>
        </w:numPr>
        <w:rPr>
          <w:sz w:val="24"/>
          <w:szCs w:val="24"/>
        </w:rPr>
      </w:pPr>
      <w:r>
        <w:rPr>
          <w:sz w:val="24"/>
          <w:szCs w:val="24"/>
        </w:rPr>
        <w:t>Fifty percent (50%) of elected directors plus one (+1) shall constitute a quorum for a general board meeting.</w:t>
      </w:r>
    </w:p>
    <w:p w14:paraId="146A4CB1" w14:textId="77777777" w:rsidR="00340E43" w:rsidRDefault="00340E43" w:rsidP="00EF1B61">
      <w:pPr>
        <w:pStyle w:val="ListParagraph"/>
        <w:numPr>
          <w:ilvl w:val="1"/>
          <w:numId w:val="8"/>
        </w:numPr>
        <w:rPr>
          <w:sz w:val="24"/>
          <w:szCs w:val="24"/>
        </w:rPr>
      </w:pPr>
      <w:r>
        <w:rPr>
          <w:sz w:val="24"/>
          <w:szCs w:val="24"/>
        </w:rPr>
        <w:t>A general meeting may decide on all matters brought to it by the Board of Directors.</w:t>
      </w:r>
    </w:p>
    <w:p w14:paraId="4D0CD34E" w14:textId="77777777" w:rsidR="00340E43" w:rsidRDefault="00340E43" w:rsidP="00B62B4B">
      <w:pPr>
        <w:pStyle w:val="ListParagraph"/>
        <w:numPr>
          <w:ilvl w:val="0"/>
          <w:numId w:val="18"/>
        </w:numPr>
        <w:rPr>
          <w:sz w:val="24"/>
          <w:szCs w:val="24"/>
        </w:rPr>
      </w:pPr>
      <w:r>
        <w:rPr>
          <w:sz w:val="24"/>
          <w:szCs w:val="24"/>
        </w:rPr>
        <w:lastRenderedPageBreak/>
        <w:t>Special General Meetings</w:t>
      </w:r>
    </w:p>
    <w:p w14:paraId="4F1EBA84" w14:textId="77777777" w:rsidR="00B510ED" w:rsidRDefault="00B510ED" w:rsidP="00B510ED">
      <w:pPr>
        <w:rPr>
          <w:sz w:val="24"/>
          <w:szCs w:val="24"/>
        </w:rPr>
      </w:pPr>
    </w:p>
    <w:p w14:paraId="660A111A" w14:textId="7EFE7F8A" w:rsidR="00B510ED" w:rsidRPr="00B510ED" w:rsidRDefault="00B510ED" w:rsidP="00B510ED">
      <w:pPr>
        <w:pStyle w:val="ListParagraph"/>
        <w:numPr>
          <w:ilvl w:val="0"/>
          <w:numId w:val="37"/>
        </w:numPr>
        <w:ind w:left="1843" w:hanging="425"/>
        <w:rPr>
          <w:sz w:val="24"/>
          <w:szCs w:val="24"/>
        </w:rPr>
      </w:pPr>
      <w:r w:rsidRPr="00FF7C4E">
        <w:rPr>
          <w:sz w:val="24"/>
          <w:szCs w:val="24"/>
        </w:rPr>
        <w:t>On petition of ten (10) members of the Society, the Secretary and, in his/her absence, the</w:t>
      </w:r>
      <w:r>
        <w:rPr>
          <w:sz w:val="24"/>
          <w:szCs w:val="24"/>
        </w:rPr>
        <w:t xml:space="preserve"> President or 1</w:t>
      </w:r>
      <w:r w:rsidRPr="00340E43">
        <w:rPr>
          <w:sz w:val="24"/>
          <w:szCs w:val="24"/>
          <w:vertAlign w:val="superscript"/>
        </w:rPr>
        <w:t>st</w:t>
      </w:r>
      <w:r>
        <w:rPr>
          <w:sz w:val="24"/>
          <w:szCs w:val="24"/>
        </w:rPr>
        <w:t xml:space="preserve"> Vice President shall call a Special General Meeting</w:t>
      </w:r>
      <w:r w:rsidR="00D04D49">
        <w:rPr>
          <w:sz w:val="24"/>
          <w:szCs w:val="24"/>
        </w:rPr>
        <w:t>,</w:t>
      </w:r>
      <w:r>
        <w:rPr>
          <w:sz w:val="24"/>
          <w:szCs w:val="24"/>
        </w:rPr>
        <w:t xml:space="preserve"> </w:t>
      </w:r>
      <w:r w:rsidR="00340317">
        <w:rPr>
          <w:sz w:val="24"/>
          <w:szCs w:val="24"/>
        </w:rPr>
        <w:t>within 60 days</w:t>
      </w:r>
      <w:r w:rsidR="00D04D49">
        <w:rPr>
          <w:sz w:val="24"/>
          <w:szCs w:val="24"/>
        </w:rPr>
        <w:t>,</w:t>
      </w:r>
      <w:r w:rsidR="00340317">
        <w:rPr>
          <w:sz w:val="24"/>
          <w:szCs w:val="24"/>
        </w:rPr>
        <w:t xml:space="preserve"> </w:t>
      </w:r>
      <w:r>
        <w:rPr>
          <w:sz w:val="24"/>
          <w:szCs w:val="24"/>
        </w:rPr>
        <w:t xml:space="preserve">for the transaction of the business mentioned in the petition and the meeting shall be advertised in the manner prescribed by </w:t>
      </w:r>
      <w:r w:rsidRPr="00FF7C4E">
        <w:rPr>
          <w:sz w:val="24"/>
          <w:szCs w:val="24"/>
        </w:rPr>
        <w:t>By-law 4 Section 3</w:t>
      </w:r>
      <w:r w:rsidR="004D18EF">
        <w:rPr>
          <w:sz w:val="24"/>
          <w:szCs w:val="24"/>
        </w:rPr>
        <w:t>.</w:t>
      </w:r>
    </w:p>
    <w:p w14:paraId="7C5AC2CD" w14:textId="77777777" w:rsidR="004F182C" w:rsidRPr="00B510ED" w:rsidRDefault="004F182C" w:rsidP="00B510ED">
      <w:pPr>
        <w:rPr>
          <w:sz w:val="24"/>
          <w:szCs w:val="24"/>
          <w:highlight w:val="yellow"/>
        </w:rPr>
      </w:pPr>
    </w:p>
    <w:p w14:paraId="7A21AABA" w14:textId="56A337D9" w:rsidR="00340E43" w:rsidRDefault="00340E43" w:rsidP="00B510ED">
      <w:pPr>
        <w:pStyle w:val="ListParagraph"/>
        <w:numPr>
          <w:ilvl w:val="0"/>
          <w:numId w:val="38"/>
        </w:numPr>
        <w:rPr>
          <w:sz w:val="24"/>
          <w:szCs w:val="24"/>
        </w:rPr>
      </w:pPr>
      <w:r w:rsidRPr="00340E43">
        <w:rPr>
          <w:sz w:val="24"/>
          <w:szCs w:val="24"/>
        </w:rPr>
        <w:t>A Special</w:t>
      </w:r>
      <w:r w:rsidR="006056E7">
        <w:rPr>
          <w:sz w:val="24"/>
          <w:szCs w:val="24"/>
        </w:rPr>
        <w:t xml:space="preserve"> General Meeting shall be called to deal with the purchasing, selling, </w:t>
      </w:r>
      <w:r w:rsidR="00340317">
        <w:rPr>
          <w:sz w:val="24"/>
          <w:szCs w:val="24"/>
        </w:rPr>
        <w:t xml:space="preserve">borrowing, </w:t>
      </w:r>
      <w:r w:rsidR="006056E7">
        <w:rPr>
          <w:sz w:val="24"/>
          <w:szCs w:val="24"/>
        </w:rPr>
        <w:t xml:space="preserve">mortgaging, leasing or otherwise disposing of </w:t>
      </w:r>
      <w:r w:rsidR="00340317">
        <w:rPr>
          <w:sz w:val="24"/>
          <w:szCs w:val="24"/>
        </w:rPr>
        <w:t xml:space="preserve">real </w:t>
      </w:r>
      <w:r w:rsidR="006056E7">
        <w:rPr>
          <w:sz w:val="24"/>
          <w:szCs w:val="24"/>
        </w:rPr>
        <w:t>property owned by the Society.</w:t>
      </w:r>
    </w:p>
    <w:p w14:paraId="40F01FF1" w14:textId="77777777" w:rsidR="004F182C" w:rsidRPr="004F182C" w:rsidRDefault="004F182C" w:rsidP="004F182C">
      <w:pPr>
        <w:rPr>
          <w:sz w:val="24"/>
          <w:szCs w:val="24"/>
        </w:rPr>
      </w:pPr>
    </w:p>
    <w:p w14:paraId="789F89CB" w14:textId="77777777" w:rsidR="006056E7" w:rsidRDefault="006056E7" w:rsidP="00B510ED">
      <w:pPr>
        <w:pStyle w:val="ListParagraph"/>
        <w:numPr>
          <w:ilvl w:val="0"/>
          <w:numId w:val="38"/>
        </w:numPr>
        <w:rPr>
          <w:sz w:val="24"/>
          <w:szCs w:val="24"/>
        </w:rPr>
      </w:pPr>
      <w:r>
        <w:rPr>
          <w:sz w:val="24"/>
          <w:szCs w:val="24"/>
        </w:rPr>
        <w:t>Twenty (20) members shall constitute a quorum for a Special General Meeting.</w:t>
      </w:r>
    </w:p>
    <w:p w14:paraId="7FD932EF" w14:textId="77777777" w:rsidR="004F182C" w:rsidRPr="004F182C" w:rsidRDefault="004F182C" w:rsidP="004F182C">
      <w:pPr>
        <w:rPr>
          <w:sz w:val="24"/>
          <w:szCs w:val="24"/>
        </w:rPr>
      </w:pPr>
    </w:p>
    <w:p w14:paraId="1B7631B3" w14:textId="77777777" w:rsidR="006056E7" w:rsidRDefault="006056E7" w:rsidP="00B510ED">
      <w:pPr>
        <w:pStyle w:val="ListParagraph"/>
        <w:numPr>
          <w:ilvl w:val="0"/>
          <w:numId w:val="38"/>
        </w:numPr>
        <w:rPr>
          <w:sz w:val="24"/>
          <w:szCs w:val="24"/>
        </w:rPr>
      </w:pPr>
      <w:r>
        <w:rPr>
          <w:sz w:val="24"/>
          <w:szCs w:val="24"/>
        </w:rPr>
        <w:t>A Special General Meeting may decide only on the matter giving rise to the Special General Meeting.</w:t>
      </w:r>
    </w:p>
    <w:p w14:paraId="32ED472F" w14:textId="77777777" w:rsidR="004F182C" w:rsidRPr="004F182C" w:rsidRDefault="004F182C" w:rsidP="004F182C">
      <w:pPr>
        <w:rPr>
          <w:sz w:val="24"/>
          <w:szCs w:val="24"/>
        </w:rPr>
      </w:pPr>
    </w:p>
    <w:p w14:paraId="205D6ABC" w14:textId="77777777" w:rsidR="006056E7" w:rsidRDefault="006056E7" w:rsidP="00B510ED">
      <w:pPr>
        <w:pStyle w:val="ListParagraph"/>
        <w:numPr>
          <w:ilvl w:val="0"/>
          <w:numId w:val="38"/>
        </w:numPr>
        <w:rPr>
          <w:sz w:val="24"/>
          <w:szCs w:val="24"/>
        </w:rPr>
      </w:pPr>
      <w:r>
        <w:rPr>
          <w:sz w:val="24"/>
          <w:szCs w:val="24"/>
        </w:rPr>
        <w:t>In order to vote at Special General Meetings, individuals must be members in good standing of the Society as of the date the meeting is called.</w:t>
      </w:r>
    </w:p>
    <w:p w14:paraId="59AA7BC3" w14:textId="77777777" w:rsidR="004F182C" w:rsidRDefault="004F182C" w:rsidP="004F182C">
      <w:pPr>
        <w:pStyle w:val="ListParagraph"/>
        <w:ind w:left="1800"/>
        <w:rPr>
          <w:sz w:val="24"/>
          <w:szCs w:val="24"/>
        </w:rPr>
      </w:pPr>
    </w:p>
    <w:p w14:paraId="3AD46572" w14:textId="180EBDA7" w:rsidR="006056E7" w:rsidRDefault="006056E7" w:rsidP="006056E7">
      <w:pPr>
        <w:rPr>
          <w:sz w:val="24"/>
          <w:szCs w:val="24"/>
        </w:rPr>
      </w:pPr>
      <w:r>
        <w:rPr>
          <w:b/>
          <w:sz w:val="24"/>
          <w:szCs w:val="24"/>
        </w:rPr>
        <w:t xml:space="preserve">By-law </w:t>
      </w:r>
      <w:r w:rsidR="00B02AB3">
        <w:rPr>
          <w:b/>
          <w:sz w:val="24"/>
          <w:szCs w:val="24"/>
        </w:rPr>
        <w:t>5</w:t>
      </w:r>
      <w:r>
        <w:rPr>
          <w:b/>
          <w:sz w:val="24"/>
          <w:szCs w:val="24"/>
        </w:rPr>
        <w:t xml:space="preserve"> – Directors Meetings</w:t>
      </w:r>
    </w:p>
    <w:p w14:paraId="01449445" w14:textId="77777777" w:rsidR="006056E7" w:rsidRDefault="006056E7" w:rsidP="006056E7">
      <w:pPr>
        <w:rPr>
          <w:sz w:val="24"/>
          <w:szCs w:val="24"/>
        </w:rPr>
      </w:pPr>
    </w:p>
    <w:p w14:paraId="3EF8C3FA" w14:textId="698E8545" w:rsidR="006056E7" w:rsidRDefault="006056E7" w:rsidP="00EF1B61">
      <w:pPr>
        <w:pStyle w:val="ListParagraph"/>
        <w:numPr>
          <w:ilvl w:val="0"/>
          <w:numId w:val="10"/>
        </w:numPr>
        <w:rPr>
          <w:sz w:val="24"/>
          <w:szCs w:val="24"/>
        </w:rPr>
      </w:pPr>
      <w:r>
        <w:rPr>
          <w:sz w:val="24"/>
          <w:szCs w:val="24"/>
        </w:rPr>
        <w:t xml:space="preserve">A meeting of the Board of Directors shall </w:t>
      </w:r>
      <w:r w:rsidRPr="00FF7C4E">
        <w:rPr>
          <w:sz w:val="24"/>
          <w:szCs w:val="24"/>
        </w:rPr>
        <w:t>be called by the Secretary</w:t>
      </w:r>
      <w:r>
        <w:rPr>
          <w:sz w:val="24"/>
          <w:szCs w:val="24"/>
        </w:rPr>
        <w:t xml:space="preserve"> </w:t>
      </w:r>
      <w:r w:rsidR="002477B1">
        <w:rPr>
          <w:sz w:val="24"/>
          <w:szCs w:val="24"/>
        </w:rPr>
        <w:t xml:space="preserve">or another member of the executive </w:t>
      </w:r>
      <w:r>
        <w:rPr>
          <w:sz w:val="24"/>
          <w:szCs w:val="24"/>
        </w:rPr>
        <w:t>upon the direction</w:t>
      </w:r>
      <w:r w:rsidR="002477B1">
        <w:rPr>
          <w:sz w:val="24"/>
          <w:szCs w:val="24"/>
        </w:rPr>
        <w:t>/approval</w:t>
      </w:r>
      <w:r>
        <w:rPr>
          <w:sz w:val="24"/>
          <w:szCs w:val="24"/>
        </w:rPr>
        <w:t xml:space="preserve"> of the President or, in his/her absence, the 1</w:t>
      </w:r>
      <w:r w:rsidRPr="006056E7">
        <w:rPr>
          <w:sz w:val="24"/>
          <w:szCs w:val="24"/>
          <w:vertAlign w:val="superscript"/>
        </w:rPr>
        <w:t>st</w:t>
      </w:r>
      <w:r>
        <w:rPr>
          <w:sz w:val="24"/>
          <w:szCs w:val="24"/>
        </w:rPr>
        <w:t xml:space="preserve"> Vice President, or by any three (3) members of the Board, by notifying all members of the Board at least seven (7) days prior to the time fixed for such meeting, providing that a meeting of the Board may be held immediately following any annual, regular or special meeting of the Society without notice. </w:t>
      </w:r>
    </w:p>
    <w:p w14:paraId="7B9F180E" w14:textId="77777777" w:rsidR="004F182C" w:rsidRDefault="004F182C" w:rsidP="004F182C">
      <w:pPr>
        <w:pStyle w:val="ListParagraph"/>
        <w:rPr>
          <w:sz w:val="24"/>
          <w:szCs w:val="24"/>
        </w:rPr>
      </w:pPr>
    </w:p>
    <w:p w14:paraId="0F443F03" w14:textId="77777777" w:rsidR="00FF7C4E" w:rsidRDefault="006056E7" w:rsidP="00FF7C4E">
      <w:pPr>
        <w:pStyle w:val="ListParagraph"/>
        <w:numPr>
          <w:ilvl w:val="0"/>
          <w:numId w:val="10"/>
        </w:numPr>
        <w:rPr>
          <w:sz w:val="24"/>
          <w:szCs w:val="24"/>
        </w:rPr>
      </w:pPr>
      <w:r>
        <w:rPr>
          <w:sz w:val="24"/>
          <w:szCs w:val="24"/>
        </w:rPr>
        <w:t xml:space="preserve">Past Presidents </w:t>
      </w:r>
      <w:r w:rsidR="00575796">
        <w:rPr>
          <w:sz w:val="24"/>
          <w:szCs w:val="24"/>
        </w:rPr>
        <w:t xml:space="preserve">have the right to establish an </w:t>
      </w:r>
      <w:r>
        <w:rPr>
          <w:sz w:val="24"/>
          <w:szCs w:val="24"/>
        </w:rPr>
        <w:t xml:space="preserve">Association consisting of all past presidents of the Society </w:t>
      </w:r>
      <w:r w:rsidR="00575796">
        <w:rPr>
          <w:sz w:val="24"/>
          <w:szCs w:val="24"/>
        </w:rPr>
        <w:t>which would</w:t>
      </w:r>
      <w:r>
        <w:rPr>
          <w:sz w:val="24"/>
          <w:szCs w:val="24"/>
        </w:rPr>
        <w:t xml:space="preserve"> act as an advisory to the Board of Directors. They are welcome to attend all meetings provided they are members in good standing.  At all meetings of the Board of Directors, any active Past Presidents</w:t>
      </w:r>
      <w:r w:rsidR="00873893">
        <w:rPr>
          <w:sz w:val="24"/>
          <w:szCs w:val="24"/>
        </w:rPr>
        <w:t xml:space="preserve"> of the Society shall be considered a member of the Board of Directors in determining a quorum and shall have the right to vote at the Board of Directors meeting provided that such Past President is a member of the Society in good standing,</w:t>
      </w:r>
      <w:r w:rsidR="00575796">
        <w:rPr>
          <w:sz w:val="24"/>
          <w:szCs w:val="24"/>
        </w:rPr>
        <w:t xml:space="preserve"> has participated in 60% of the Board Meetings in the previous twelve (12) months </w:t>
      </w:r>
      <w:r w:rsidR="00873893">
        <w:rPr>
          <w:sz w:val="24"/>
          <w:szCs w:val="24"/>
        </w:rPr>
        <w:t>as set out in the by-laws of the Society and complies with</w:t>
      </w:r>
      <w:r w:rsidR="00575796">
        <w:rPr>
          <w:sz w:val="24"/>
          <w:szCs w:val="24"/>
        </w:rPr>
        <w:t xml:space="preserve"> By-law 2, Section 4</w:t>
      </w:r>
      <w:r w:rsidR="00873893">
        <w:rPr>
          <w:sz w:val="24"/>
          <w:szCs w:val="24"/>
        </w:rPr>
        <w:t>.</w:t>
      </w:r>
    </w:p>
    <w:p w14:paraId="216ABF02" w14:textId="77777777" w:rsidR="004F182C" w:rsidRPr="004F182C" w:rsidRDefault="004F182C" w:rsidP="004F182C">
      <w:pPr>
        <w:rPr>
          <w:sz w:val="24"/>
          <w:szCs w:val="24"/>
        </w:rPr>
      </w:pPr>
    </w:p>
    <w:p w14:paraId="0B980FE5" w14:textId="483216D4" w:rsidR="00873893" w:rsidRDefault="00873893" w:rsidP="00FF7C4E">
      <w:pPr>
        <w:pStyle w:val="ListParagraph"/>
        <w:numPr>
          <w:ilvl w:val="0"/>
          <w:numId w:val="10"/>
        </w:numPr>
        <w:rPr>
          <w:sz w:val="24"/>
          <w:szCs w:val="24"/>
        </w:rPr>
      </w:pPr>
      <w:r w:rsidRPr="00FF7C4E">
        <w:rPr>
          <w:sz w:val="24"/>
          <w:szCs w:val="24"/>
        </w:rPr>
        <w:t>Fifty percent (50%) of elected directors plus one (+1) shall constitute a quorum of the Board of Directors</w:t>
      </w:r>
      <w:r w:rsidR="00575796" w:rsidRPr="00FF7C4E">
        <w:rPr>
          <w:sz w:val="24"/>
          <w:szCs w:val="24"/>
        </w:rPr>
        <w:t>. Should quorum not be achieved, the meeting can proceed as determined by the chair however voting cannot be conducted</w:t>
      </w:r>
      <w:r w:rsidR="0075042E" w:rsidRPr="00FF7C4E">
        <w:rPr>
          <w:sz w:val="24"/>
          <w:szCs w:val="24"/>
        </w:rPr>
        <w:t>.</w:t>
      </w:r>
    </w:p>
    <w:p w14:paraId="26AB3115" w14:textId="77777777" w:rsidR="004F182C" w:rsidRPr="004F182C" w:rsidRDefault="004F182C" w:rsidP="004F182C">
      <w:pPr>
        <w:rPr>
          <w:sz w:val="24"/>
          <w:szCs w:val="24"/>
        </w:rPr>
      </w:pPr>
    </w:p>
    <w:p w14:paraId="63A67BF0" w14:textId="77777777" w:rsidR="00873893" w:rsidRDefault="00873893" w:rsidP="00EF1B61">
      <w:pPr>
        <w:pStyle w:val="ListParagraph"/>
        <w:numPr>
          <w:ilvl w:val="0"/>
          <w:numId w:val="10"/>
        </w:numPr>
        <w:rPr>
          <w:sz w:val="24"/>
          <w:szCs w:val="24"/>
        </w:rPr>
      </w:pPr>
      <w:r>
        <w:rPr>
          <w:sz w:val="24"/>
          <w:szCs w:val="24"/>
        </w:rPr>
        <w:t>Honorary Directors may be elected as ex-officio directors at the annual meeting on the recommendation of the Board of Directors. Ex-officio directors shall have the privileges of Directors with the exception of voting at Board of Directors meetings.</w:t>
      </w:r>
    </w:p>
    <w:p w14:paraId="67751095" w14:textId="77777777" w:rsidR="004F182C" w:rsidRPr="004F182C" w:rsidRDefault="004F182C" w:rsidP="004F182C">
      <w:pPr>
        <w:rPr>
          <w:sz w:val="24"/>
          <w:szCs w:val="24"/>
        </w:rPr>
      </w:pPr>
    </w:p>
    <w:p w14:paraId="04ED856D" w14:textId="77777777" w:rsidR="00873893" w:rsidRDefault="00873893" w:rsidP="006056E7">
      <w:pPr>
        <w:pStyle w:val="ListParagraph"/>
        <w:numPr>
          <w:ilvl w:val="0"/>
          <w:numId w:val="10"/>
        </w:numPr>
        <w:rPr>
          <w:sz w:val="24"/>
          <w:szCs w:val="24"/>
        </w:rPr>
      </w:pPr>
      <w:r>
        <w:rPr>
          <w:sz w:val="24"/>
          <w:szCs w:val="24"/>
        </w:rPr>
        <w:t>In addition to other specific duties and powers assigned elsewhere in these by-laws, the Board of Directors shall:</w:t>
      </w:r>
    </w:p>
    <w:p w14:paraId="272454E8" w14:textId="77777777" w:rsidR="00873893" w:rsidRDefault="00873893" w:rsidP="00EF1B61">
      <w:pPr>
        <w:pStyle w:val="ListParagraph"/>
        <w:numPr>
          <w:ilvl w:val="1"/>
          <w:numId w:val="10"/>
        </w:numPr>
        <w:rPr>
          <w:sz w:val="24"/>
          <w:szCs w:val="24"/>
        </w:rPr>
      </w:pPr>
      <w:r>
        <w:rPr>
          <w:sz w:val="24"/>
          <w:szCs w:val="24"/>
        </w:rPr>
        <w:t>Take the initiative in preparing general policies and actions for consideration and possible adoption by the membership.</w:t>
      </w:r>
    </w:p>
    <w:p w14:paraId="37DA0580" w14:textId="77777777" w:rsidR="00873893" w:rsidRDefault="00873893" w:rsidP="00EF1B61">
      <w:pPr>
        <w:pStyle w:val="ListParagraph"/>
        <w:numPr>
          <w:ilvl w:val="1"/>
          <w:numId w:val="10"/>
        </w:numPr>
        <w:rPr>
          <w:sz w:val="24"/>
          <w:szCs w:val="24"/>
        </w:rPr>
      </w:pPr>
      <w:r>
        <w:rPr>
          <w:sz w:val="24"/>
          <w:szCs w:val="24"/>
        </w:rPr>
        <w:t>Put into effect all policies and actions approved by the membership</w:t>
      </w:r>
    </w:p>
    <w:p w14:paraId="4211C256" w14:textId="77777777" w:rsidR="00873893" w:rsidRDefault="0099591B" w:rsidP="00EF1B61">
      <w:pPr>
        <w:pStyle w:val="ListParagraph"/>
        <w:numPr>
          <w:ilvl w:val="1"/>
          <w:numId w:val="10"/>
        </w:numPr>
        <w:rPr>
          <w:sz w:val="24"/>
          <w:szCs w:val="24"/>
        </w:rPr>
      </w:pPr>
      <w:r>
        <w:rPr>
          <w:sz w:val="24"/>
          <w:szCs w:val="24"/>
        </w:rPr>
        <w:t>Have power to enter into contracts in the name of the Society in accordance with policies and practices approved by the membership.</w:t>
      </w:r>
    </w:p>
    <w:p w14:paraId="3E5937FB" w14:textId="77777777" w:rsidR="0099591B" w:rsidRDefault="0099591B" w:rsidP="00EF1B61">
      <w:pPr>
        <w:pStyle w:val="ListParagraph"/>
        <w:numPr>
          <w:ilvl w:val="1"/>
          <w:numId w:val="10"/>
        </w:numPr>
        <w:rPr>
          <w:sz w:val="24"/>
          <w:szCs w:val="24"/>
        </w:rPr>
      </w:pPr>
      <w:r>
        <w:rPr>
          <w:sz w:val="24"/>
          <w:szCs w:val="24"/>
        </w:rPr>
        <w:t>Be responsible for the management of the affairs of the Society between general meetings.</w:t>
      </w:r>
    </w:p>
    <w:p w14:paraId="2C22E787" w14:textId="77777777" w:rsidR="004F182C" w:rsidRDefault="004F182C" w:rsidP="004F182C">
      <w:pPr>
        <w:pStyle w:val="ListParagraph"/>
        <w:ind w:left="1440"/>
        <w:rPr>
          <w:sz w:val="24"/>
          <w:szCs w:val="24"/>
        </w:rPr>
      </w:pPr>
    </w:p>
    <w:p w14:paraId="7FC570BF" w14:textId="77777777" w:rsidR="0099591B" w:rsidRDefault="0099591B" w:rsidP="0099591B">
      <w:pPr>
        <w:pStyle w:val="ListParagraph"/>
        <w:numPr>
          <w:ilvl w:val="0"/>
          <w:numId w:val="10"/>
        </w:numPr>
        <w:rPr>
          <w:sz w:val="24"/>
          <w:szCs w:val="24"/>
        </w:rPr>
      </w:pPr>
      <w:r>
        <w:rPr>
          <w:sz w:val="24"/>
          <w:szCs w:val="24"/>
        </w:rPr>
        <w:t>The Board of Directors may establish committees and subcommittees from time to time in order to conduct its business more effectively.  All committees are accountable to the Board of Directors.</w:t>
      </w:r>
    </w:p>
    <w:p w14:paraId="5483440D" w14:textId="77777777" w:rsidR="0099591B" w:rsidRDefault="0099591B" w:rsidP="0099591B">
      <w:pPr>
        <w:rPr>
          <w:sz w:val="24"/>
          <w:szCs w:val="24"/>
        </w:rPr>
      </w:pPr>
    </w:p>
    <w:p w14:paraId="4AD67985" w14:textId="5958F5CB" w:rsidR="0099591B" w:rsidRDefault="0099591B" w:rsidP="0099591B">
      <w:pPr>
        <w:rPr>
          <w:sz w:val="24"/>
          <w:szCs w:val="24"/>
        </w:rPr>
      </w:pPr>
      <w:r>
        <w:rPr>
          <w:b/>
          <w:sz w:val="24"/>
          <w:szCs w:val="24"/>
        </w:rPr>
        <w:t xml:space="preserve">By-law </w:t>
      </w:r>
      <w:r w:rsidR="00B02AB3">
        <w:rPr>
          <w:b/>
          <w:sz w:val="24"/>
          <w:szCs w:val="24"/>
        </w:rPr>
        <w:t>6</w:t>
      </w:r>
      <w:r>
        <w:rPr>
          <w:b/>
          <w:sz w:val="24"/>
          <w:szCs w:val="24"/>
        </w:rPr>
        <w:t xml:space="preserve"> – Executive Committee</w:t>
      </w:r>
    </w:p>
    <w:p w14:paraId="2100B225" w14:textId="77777777" w:rsidR="0099591B" w:rsidRDefault="0099591B" w:rsidP="0099591B">
      <w:pPr>
        <w:rPr>
          <w:sz w:val="24"/>
          <w:szCs w:val="24"/>
        </w:rPr>
      </w:pPr>
    </w:p>
    <w:p w14:paraId="32BEEC37" w14:textId="1E1EAD15" w:rsidR="0099591B" w:rsidRDefault="0099591B" w:rsidP="0099591B">
      <w:pPr>
        <w:rPr>
          <w:sz w:val="24"/>
          <w:szCs w:val="24"/>
        </w:rPr>
      </w:pPr>
      <w:r>
        <w:rPr>
          <w:sz w:val="24"/>
          <w:szCs w:val="24"/>
        </w:rPr>
        <w:t xml:space="preserve">Immediately following the Annual Meeting, </w:t>
      </w:r>
      <w:r w:rsidR="00340317">
        <w:rPr>
          <w:sz w:val="24"/>
          <w:szCs w:val="24"/>
        </w:rPr>
        <w:t xml:space="preserve">or at the next scheduled meeting of the Board of Directors, </w:t>
      </w:r>
      <w:r>
        <w:rPr>
          <w:sz w:val="24"/>
          <w:szCs w:val="24"/>
        </w:rPr>
        <w:t>an Executive Committee shall be established consisting of the President, the 1</w:t>
      </w:r>
      <w:r w:rsidRPr="0099591B">
        <w:rPr>
          <w:sz w:val="24"/>
          <w:szCs w:val="24"/>
          <w:vertAlign w:val="superscript"/>
        </w:rPr>
        <w:t>st</w:t>
      </w:r>
      <w:r>
        <w:rPr>
          <w:sz w:val="24"/>
          <w:szCs w:val="24"/>
        </w:rPr>
        <w:t xml:space="preserve"> Vice President, the 2</w:t>
      </w:r>
      <w:r w:rsidRPr="0099591B">
        <w:rPr>
          <w:sz w:val="24"/>
          <w:szCs w:val="24"/>
          <w:vertAlign w:val="superscript"/>
        </w:rPr>
        <w:t>nd</w:t>
      </w:r>
      <w:r>
        <w:rPr>
          <w:sz w:val="24"/>
          <w:szCs w:val="24"/>
        </w:rPr>
        <w:t xml:space="preserve"> Vice President, the immediate Past President, the </w:t>
      </w:r>
      <w:proofErr w:type="spellStart"/>
      <w:r>
        <w:rPr>
          <w:sz w:val="24"/>
          <w:szCs w:val="24"/>
        </w:rPr>
        <w:t>Homecraft</w:t>
      </w:r>
      <w:proofErr w:type="spellEnd"/>
      <w:r>
        <w:rPr>
          <w:sz w:val="24"/>
          <w:szCs w:val="24"/>
        </w:rPr>
        <w:t xml:space="preserve"> Representative,</w:t>
      </w:r>
      <w:r w:rsidR="00022B20">
        <w:rPr>
          <w:sz w:val="24"/>
          <w:szCs w:val="24"/>
        </w:rPr>
        <w:t xml:space="preserve"> and</w:t>
      </w:r>
      <w:r>
        <w:rPr>
          <w:sz w:val="24"/>
          <w:szCs w:val="24"/>
        </w:rPr>
        <w:t xml:space="preserve"> the Secretary</w:t>
      </w:r>
      <w:r w:rsidR="0075042E">
        <w:rPr>
          <w:sz w:val="24"/>
          <w:szCs w:val="24"/>
        </w:rPr>
        <w:t xml:space="preserve">, </w:t>
      </w:r>
      <w:r>
        <w:rPr>
          <w:sz w:val="24"/>
          <w:szCs w:val="24"/>
        </w:rPr>
        <w:t xml:space="preserve">all </w:t>
      </w:r>
      <w:r w:rsidR="0075042E">
        <w:rPr>
          <w:sz w:val="24"/>
          <w:szCs w:val="24"/>
        </w:rPr>
        <w:t>elected</w:t>
      </w:r>
      <w:r>
        <w:rPr>
          <w:sz w:val="24"/>
          <w:szCs w:val="24"/>
        </w:rPr>
        <w:t xml:space="preserve"> by the new Board of Directors.</w:t>
      </w:r>
      <w:r w:rsidR="0075042E">
        <w:rPr>
          <w:sz w:val="24"/>
          <w:szCs w:val="24"/>
        </w:rPr>
        <w:t xml:space="preserve"> The Treasurer will be appointed by the executive.</w:t>
      </w:r>
    </w:p>
    <w:p w14:paraId="6178CB5A" w14:textId="77777777" w:rsidR="0099591B" w:rsidRDefault="0099591B" w:rsidP="0099591B">
      <w:pPr>
        <w:rPr>
          <w:sz w:val="24"/>
          <w:szCs w:val="24"/>
        </w:rPr>
      </w:pPr>
    </w:p>
    <w:p w14:paraId="721E1F92" w14:textId="77777777" w:rsidR="0099591B" w:rsidRDefault="0099591B" w:rsidP="00EF1B61">
      <w:pPr>
        <w:pStyle w:val="ListParagraph"/>
        <w:numPr>
          <w:ilvl w:val="0"/>
          <w:numId w:val="11"/>
        </w:numPr>
        <w:rPr>
          <w:sz w:val="24"/>
          <w:szCs w:val="24"/>
        </w:rPr>
      </w:pPr>
      <w:r>
        <w:rPr>
          <w:sz w:val="24"/>
          <w:szCs w:val="24"/>
        </w:rPr>
        <w:t>A quorum of the Executive Committee shall consist of four (4) members of the committee</w:t>
      </w:r>
    </w:p>
    <w:p w14:paraId="5218ED39" w14:textId="77777777" w:rsidR="004F182C" w:rsidRDefault="004F182C" w:rsidP="004F182C">
      <w:pPr>
        <w:pStyle w:val="ListParagraph"/>
        <w:rPr>
          <w:sz w:val="24"/>
          <w:szCs w:val="24"/>
        </w:rPr>
      </w:pPr>
    </w:p>
    <w:p w14:paraId="08AE291E" w14:textId="77777777" w:rsidR="0099591B" w:rsidRDefault="0099591B" w:rsidP="00EF1B61">
      <w:pPr>
        <w:pStyle w:val="ListParagraph"/>
        <w:numPr>
          <w:ilvl w:val="0"/>
          <w:numId w:val="11"/>
        </w:numPr>
        <w:rPr>
          <w:sz w:val="24"/>
          <w:szCs w:val="24"/>
        </w:rPr>
      </w:pPr>
      <w:r>
        <w:rPr>
          <w:sz w:val="24"/>
          <w:szCs w:val="24"/>
        </w:rPr>
        <w:t>The Secretary and the Treasurer are to attend all Executive Committee meetings, hired or appointed, but are ex-officio members if hired, thus do not have a vote.</w:t>
      </w:r>
    </w:p>
    <w:p w14:paraId="1890C978" w14:textId="77777777" w:rsidR="004F182C" w:rsidRPr="004F182C" w:rsidRDefault="004F182C" w:rsidP="004F182C">
      <w:pPr>
        <w:rPr>
          <w:sz w:val="24"/>
          <w:szCs w:val="24"/>
        </w:rPr>
      </w:pPr>
    </w:p>
    <w:p w14:paraId="707F688D" w14:textId="62DAD292" w:rsidR="00340317" w:rsidRDefault="00A65DC5" w:rsidP="00340317">
      <w:pPr>
        <w:pStyle w:val="ListParagraph"/>
        <w:numPr>
          <w:ilvl w:val="0"/>
          <w:numId w:val="11"/>
        </w:numPr>
        <w:rPr>
          <w:sz w:val="24"/>
          <w:szCs w:val="24"/>
        </w:rPr>
      </w:pPr>
      <w:r w:rsidRPr="00A65DC5">
        <w:rPr>
          <w:sz w:val="24"/>
          <w:szCs w:val="24"/>
        </w:rPr>
        <w:t>The Executive Committee has the authority to approve expenditures up to an amount of $</w:t>
      </w:r>
      <w:r>
        <w:rPr>
          <w:sz w:val="24"/>
          <w:szCs w:val="24"/>
        </w:rPr>
        <w:t>1000</w:t>
      </w:r>
      <w:r w:rsidRPr="00A65DC5">
        <w:rPr>
          <w:sz w:val="24"/>
          <w:szCs w:val="24"/>
        </w:rPr>
        <w:t xml:space="preserve"> per motion at an Executive Committee meeting, without Board ratification</w:t>
      </w:r>
      <w:r w:rsidR="004D18EF">
        <w:rPr>
          <w:sz w:val="24"/>
          <w:szCs w:val="24"/>
        </w:rPr>
        <w:t>.</w:t>
      </w:r>
      <w:r>
        <w:rPr>
          <w:sz w:val="24"/>
          <w:szCs w:val="24"/>
        </w:rPr>
        <w:t xml:space="preserve"> </w:t>
      </w:r>
      <w:r w:rsidR="00340317">
        <w:rPr>
          <w:sz w:val="24"/>
          <w:szCs w:val="24"/>
        </w:rPr>
        <w:t>All expenditures by the Executive as listed above must be presented at the next Board meeting.</w:t>
      </w:r>
    </w:p>
    <w:p w14:paraId="7F54442D" w14:textId="77777777" w:rsidR="004F182C" w:rsidRPr="004F182C" w:rsidRDefault="004F182C" w:rsidP="004F182C">
      <w:pPr>
        <w:rPr>
          <w:sz w:val="24"/>
          <w:szCs w:val="24"/>
        </w:rPr>
      </w:pPr>
    </w:p>
    <w:p w14:paraId="7773AA72" w14:textId="0DA393DA" w:rsidR="0099591B" w:rsidRDefault="0099591B" w:rsidP="00EF1B61">
      <w:pPr>
        <w:pStyle w:val="ListParagraph"/>
        <w:numPr>
          <w:ilvl w:val="0"/>
          <w:numId w:val="11"/>
        </w:numPr>
        <w:rPr>
          <w:sz w:val="24"/>
          <w:szCs w:val="24"/>
        </w:rPr>
      </w:pPr>
      <w:r w:rsidRPr="00A65DC5">
        <w:rPr>
          <w:sz w:val="24"/>
          <w:szCs w:val="24"/>
        </w:rPr>
        <w:t>The Executive Committee is empowered to contract, employ or engage a</w:t>
      </w:r>
      <w:r w:rsidR="00A65DC5">
        <w:rPr>
          <w:sz w:val="24"/>
          <w:szCs w:val="24"/>
        </w:rPr>
        <w:t>n</w:t>
      </w:r>
      <w:r w:rsidRPr="00A65DC5">
        <w:rPr>
          <w:sz w:val="24"/>
          <w:szCs w:val="24"/>
        </w:rPr>
        <w:t xml:space="preserve"> </w:t>
      </w:r>
      <w:r w:rsidR="00A65DC5">
        <w:rPr>
          <w:sz w:val="24"/>
          <w:szCs w:val="24"/>
        </w:rPr>
        <w:t>Office Administrator</w:t>
      </w:r>
      <w:r w:rsidRPr="00A65DC5">
        <w:rPr>
          <w:sz w:val="24"/>
          <w:szCs w:val="24"/>
        </w:rPr>
        <w:t xml:space="preserve"> and/or Treasurer upon such terms and conditions as the Executive Committee considers advisable, subject to the terms contained in this by-law.</w:t>
      </w:r>
    </w:p>
    <w:p w14:paraId="5B44FD33" w14:textId="77777777" w:rsidR="004F182C" w:rsidRPr="004F182C" w:rsidRDefault="004F182C" w:rsidP="004F182C">
      <w:pPr>
        <w:rPr>
          <w:sz w:val="24"/>
          <w:szCs w:val="24"/>
        </w:rPr>
      </w:pPr>
    </w:p>
    <w:p w14:paraId="64C04155" w14:textId="2B203525" w:rsidR="00B62B4B" w:rsidRDefault="00B62B4B" w:rsidP="00EF1B61">
      <w:pPr>
        <w:pStyle w:val="ListParagraph"/>
        <w:numPr>
          <w:ilvl w:val="0"/>
          <w:numId w:val="11"/>
        </w:numPr>
        <w:rPr>
          <w:sz w:val="24"/>
          <w:szCs w:val="24"/>
        </w:rPr>
      </w:pPr>
      <w:r>
        <w:rPr>
          <w:sz w:val="24"/>
          <w:szCs w:val="24"/>
        </w:rPr>
        <w:t xml:space="preserve">The Treasurer may appoint a bookkeeper subject to the approval of the Board of Directors.  The functions of the bookkeeper shall be under the direct </w:t>
      </w:r>
      <w:r>
        <w:rPr>
          <w:sz w:val="24"/>
          <w:szCs w:val="24"/>
        </w:rPr>
        <w:lastRenderedPageBreak/>
        <w:t>management and control of the Treasurer.</w:t>
      </w:r>
    </w:p>
    <w:p w14:paraId="1B45321B" w14:textId="77777777" w:rsidR="004F182C" w:rsidRPr="004F182C" w:rsidRDefault="004F182C" w:rsidP="004F182C">
      <w:pPr>
        <w:rPr>
          <w:sz w:val="24"/>
          <w:szCs w:val="24"/>
        </w:rPr>
      </w:pPr>
    </w:p>
    <w:p w14:paraId="2B5EBDFE" w14:textId="19DD7C20" w:rsidR="00925160" w:rsidRDefault="00925160" w:rsidP="00EF1B61">
      <w:pPr>
        <w:pStyle w:val="ListParagraph"/>
        <w:numPr>
          <w:ilvl w:val="0"/>
          <w:numId w:val="11"/>
        </w:numPr>
        <w:rPr>
          <w:sz w:val="24"/>
          <w:szCs w:val="24"/>
        </w:rPr>
      </w:pPr>
      <w:r>
        <w:rPr>
          <w:sz w:val="24"/>
          <w:szCs w:val="24"/>
        </w:rPr>
        <w:t>All matters approved at the Executive Committee with the exception of Section</w:t>
      </w:r>
      <w:r w:rsidR="00A65DC5">
        <w:rPr>
          <w:sz w:val="24"/>
          <w:szCs w:val="24"/>
        </w:rPr>
        <w:t>s (3) and</w:t>
      </w:r>
      <w:r>
        <w:rPr>
          <w:sz w:val="24"/>
          <w:szCs w:val="24"/>
        </w:rPr>
        <w:t xml:space="preserve"> (4) immediately above, shall require the ratification of the Board of Directors at the next Board of Directors meeting.</w:t>
      </w:r>
    </w:p>
    <w:p w14:paraId="6CAB865F" w14:textId="77777777" w:rsidR="00925160" w:rsidRDefault="00925160" w:rsidP="00925160">
      <w:pPr>
        <w:rPr>
          <w:sz w:val="24"/>
          <w:szCs w:val="24"/>
        </w:rPr>
      </w:pPr>
    </w:p>
    <w:p w14:paraId="0B4EE732" w14:textId="070900B1" w:rsidR="00925160" w:rsidRDefault="00925160" w:rsidP="00925160">
      <w:pPr>
        <w:rPr>
          <w:sz w:val="24"/>
          <w:szCs w:val="24"/>
        </w:rPr>
      </w:pPr>
      <w:r w:rsidRPr="00925160">
        <w:rPr>
          <w:b/>
          <w:sz w:val="24"/>
          <w:szCs w:val="24"/>
        </w:rPr>
        <w:t xml:space="preserve">By-law </w:t>
      </w:r>
      <w:r w:rsidR="00B02AB3">
        <w:rPr>
          <w:b/>
          <w:sz w:val="24"/>
          <w:szCs w:val="24"/>
        </w:rPr>
        <w:t>7</w:t>
      </w:r>
      <w:r w:rsidRPr="00925160">
        <w:rPr>
          <w:b/>
          <w:sz w:val="24"/>
          <w:szCs w:val="24"/>
        </w:rPr>
        <w:t xml:space="preserve"> </w:t>
      </w:r>
      <w:r>
        <w:rPr>
          <w:b/>
          <w:sz w:val="24"/>
          <w:szCs w:val="24"/>
        </w:rPr>
        <w:t>–</w:t>
      </w:r>
      <w:r w:rsidRPr="00925160">
        <w:rPr>
          <w:b/>
          <w:sz w:val="24"/>
          <w:szCs w:val="24"/>
        </w:rPr>
        <w:t xml:space="preserve"> Finances</w:t>
      </w:r>
    </w:p>
    <w:p w14:paraId="6D08263A" w14:textId="77777777" w:rsidR="00925160" w:rsidRDefault="00925160" w:rsidP="00925160">
      <w:pPr>
        <w:rPr>
          <w:sz w:val="24"/>
          <w:szCs w:val="24"/>
        </w:rPr>
      </w:pPr>
    </w:p>
    <w:p w14:paraId="6CAF80B2" w14:textId="00E70687" w:rsidR="00925160" w:rsidRDefault="001F7B65" w:rsidP="00EF1B61">
      <w:pPr>
        <w:pStyle w:val="ListParagraph"/>
        <w:numPr>
          <w:ilvl w:val="0"/>
          <w:numId w:val="12"/>
        </w:numPr>
        <w:rPr>
          <w:sz w:val="24"/>
          <w:szCs w:val="24"/>
        </w:rPr>
      </w:pPr>
      <w:r>
        <w:rPr>
          <w:sz w:val="24"/>
          <w:szCs w:val="24"/>
        </w:rPr>
        <w:t>The fiscal year of the Society shall be from November 1</w:t>
      </w:r>
      <w:r w:rsidRPr="001F7B65">
        <w:rPr>
          <w:sz w:val="24"/>
          <w:szCs w:val="24"/>
          <w:vertAlign w:val="superscript"/>
        </w:rPr>
        <w:t>st</w:t>
      </w:r>
      <w:r>
        <w:rPr>
          <w:sz w:val="24"/>
          <w:szCs w:val="24"/>
        </w:rPr>
        <w:t xml:space="preserve"> to October 31</w:t>
      </w:r>
      <w:r w:rsidRPr="001F7B65">
        <w:rPr>
          <w:sz w:val="24"/>
          <w:szCs w:val="24"/>
          <w:vertAlign w:val="superscript"/>
        </w:rPr>
        <w:t>st</w:t>
      </w:r>
      <w:r>
        <w:rPr>
          <w:sz w:val="24"/>
          <w:szCs w:val="24"/>
        </w:rPr>
        <w:t>.</w:t>
      </w:r>
    </w:p>
    <w:p w14:paraId="1DAB449E" w14:textId="77777777" w:rsidR="004F182C" w:rsidRDefault="004F182C" w:rsidP="004F182C">
      <w:pPr>
        <w:pStyle w:val="ListParagraph"/>
        <w:rPr>
          <w:sz w:val="24"/>
          <w:szCs w:val="24"/>
        </w:rPr>
      </w:pPr>
    </w:p>
    <w:p w14:paraId="39F21A32" w14:textId="0CB481D0" w:rsidR="001F7B65" w:rsidRDefault="001F7B65" w:rsidP="00EF1B61">
      <w:pPr>
        <w:pStyle w:val="ListParagraph"/>
        <w:numPr>
          <w:ilvl w:val="0"/>
          <w:numId w:val="12"/>
        </w:numPr>
        <w:rPr>
          <w:sz w:val="24"/>
          <w:szCs w:val="24"/>
        </w:rPr>
      </w:pPr>
      <w:r>
        <w:rPr>
          <w:sz w:val="24"/>
          <w:szCs w:val="24"/>
        </w:rPr>
        <w:t>The Board of Directors shall prepare and approve a budget for each current fiscal year.  Budgets for Directors and Committees will be approved by the Board</w:t>
      </w:r>
    </w:p>
    <w:p w14:paraId="4E742FD9" w14:textId="77777777" w:rsidR="004F182C" w:rsidRPr="004F182C" w:rsidRDefault="004F182C" w:rsidP="004F182C">
      <w:pPr>
        <w:rPr>
          <w:sz w:val="24"/>
          <w:szCs w:val="24"/>
        </w:rPr>
      </w:pPr>
    </w:p>
    <w:p w14:paraId="03E4CCFA" w14:textId="16EE3B6E" w:rsidR="001F7B65" w:rsidRDefault="001F7B65" w:rsidP="00EF1B61">
      <w:pPr>
        <w:pStyle w:val="ListParagraph"/>
        <w:numPr>
          <w:ilvl w:val="0"/>
          <w:numId w:val="12"/>
        </w:numPr>
        <w:rPr>
          <w:sz w:val="24"/>
          <w:szCs w:val="24"/>
        </w:rPr>
      </w:pPr>
      <w:r>
        <w:rPr>
          <w:sz w:val="24"/>
          <w:szCs w:val="24"/>
        </w:rPr>
        <w:t>All expenditures in excess of $100.00 that were not included in the approved budget for the current fiscal year shall require approval by a motion passed at a general meeting or at a Board of Directors meeting.</w:t>
      </w:r>
    </w:p>
    <w:p w14:paraId="3BD33D49" w14:textId="77777777" w:rsidR="004F182C" w:rsidRPr="004F182C" w:rsidRDefault="004F182C" w:rsidP="004F182C">
      <w:pPr>
        <w:rPr>
          <w:sz w:val="24"/>
          <w:szCs w:val="24"/>
        </w:rPr>
      </w:pPr>
    </w:p>
    <w:p w14:paraId="4C6A9D16" w14:textId="67E24904" w:rsidR="001F7B65" w:rsidRDefault="001F7B65" w:rsidP="00EF1B61">
      <w:pPr>
        <w:pStyle w:val="ListParagraph"/>
        <w:numPr>
          <w:ilvl w:val="0"/>
          <w:numId w:val="12"/>
        </w:numPr>
        <w:rPr>
          <w:sz w:val="24"/>
          <w:szCs w:val="24"/>
        </w:rPr>
      </w:pPr>
      <w:r>
        <w:rPr>
          <w:sz w:val="24"/>
          <w:szCs w:val="24"/>
        </w:rPr>
        <w:t>The signing officers of the Society shall be any two of the following: the President, the 1</w:t>
      </w:r>
      <w:r w:rsidRPr="001F7B65">
        <w:rPr>
          <w:sz w:val="24"/>
          <w:szCs w:val="24"/>
          <w:vertAlign w:val="superscript"/>
        </w:rPr>
        <w:t>st</w:t>
      </w:r>
      <w:r>
        <w:rPr>
          <w:sz w:val="24"/>
          <w:szCs w:val="24"/>
        </w:rPr>
        <w:t xml:space="preserve"> Vice President, the Past President and the Treasurer.</w:t>
      </w:r>
    </w:p>
    <w:p w14:paraId="329F0602" w14:textId="77777777" w:rsidR="004F182C" w:rsidRPr="004F182C" w:rsidRDefault="004F182C" w:rsidP="004F182C">
      <w:pPr>
        <w:rPr>
          <w:sz w:val="24"/>
          <w:szCs w:val="24"/>
        </w:rPr>
      </w:pPr>
    </w:p>
    <w:p w14:paraId="10F4D8C5" w14:textId="6C3027DE" w:rsidR="004F182C" w:rsidRDefault="001B37BB" w:rsidP="004F182C">
      <w:pPr>
        <w:pStyle w:val="ListParagraph"/>
        <w:numPr>
          <w:ilvl w:val="0"/>
          <w:numId w:val="12"/>
        </w:numPr>
        <w:rPr>
          <w:sz w:val="24"/>
          <w:szCs w:val="24"/>
        </w:rPr>
      </w:pPr>
      <w:r w:rsidRPr="006478AE">
        <w:rPr>
          <w:sz w:val="24"/>
          <w:szCs w:val="24"/>
        </w:rPr>
        <w:t xml:space="preserve">The financial records of the Society are subject to either a review engagement where revenues are between $100,000 and $500,000 per </w:t>
      </w:r>
      <w:proofErr w:type="spellStart"/>
      <w:r w:rsidRPr="006478AE">
        <w:rPr>
          <w:sz w:val="24"/>
          <w:szCs w:val="24"/>
        </w:rPr>
        <w:t>ss</w:t>
      </w:r>
      <w:proofErr w:type="spellEnd"/>
      <w:r w:rsidRPr="006478AE">
        <w:rPr>
          <w:sz w:val="24"/>
          <w:szCs w:val="24"/>
        </w:rPr>
        <w:t xml:space="preserve"> 76 (1) or an audit engagement where revenues are in excess of $500,000 per </w:t>
      </w:r>
      <w:proofErr w:type="spellStart"/>
      <w:r w:rsidRPr="006478AE">
        <w:rPr>
          <w:sz w:val="24"/>
          <w:szCs w:val="24"/>
        </w:rPr>
        <w:t>ss</w:t>
      </w:r>
      <w:proofErr w:type="spellEnd"/>
      <w:r w:rsidRPr="006478AE">
        <w:rPr>
          <w:sz w:val="24"/>
          <w:szCs w:val="24"/>
        </w:rPr>
        <w:t xml:space="preserve"> 76 (2) of the Ontario Not for Profit Corporations Act (ONCA). </w:t>
      </w:r>
      <w:r w:rsidR="00C11240" w:rsidRPr="00C11240">
        <w:rPr>
          <w:sz w:val="24"/>
          <w:szCs w:val="24"/>
        </w:rPr>
        <w:t>In order to be an auditor of a corporation or to conduct a review engagement of a corporation, a person must be permitted to conduct an audit or review engagement of the corporation under the </w:t>
      </w:r>
      <w:r w:rsidR="00C11240" w:rsidRPr="00C11240">
        <w:rPr>
          <w:i/>
          <w:iCs/>
          <w:sz w:val="24"/>
          <w:szCs w:val="24"/>
        </w:rPr>
        <w:t>Public Accounting Act, 2004</w:t>
      </w:r>
      <w:r w:rsidR="00C11240" w:rsidRPr="00C11240">
        <w:rPr>
          <w:sz w:val="24"/>
          <w:szCs w:val="24"/>
        </w:rPr>
        <w:t>.</w:t>
      </w:r>
    </w:p>
    <w:p w14:paraId="536B9D66" w14:textId="77777777" w:rsidR="006478AE" w:rsidRPr="006478AE" w:rsidRDefault="006478AE" w:rsidP="006478AE">
      <w:pPr>
        <w:rPr>
          <w:sz w:val="24"/>
          <w:szCs w:val="24"/>
        </w:rPr>
      </w:pPr>
    </w:p>
    <w:p w14:paraId="7E566384" w14:textId="2C5FB762" w:rsidR="001F7B65" w:rsidRDefault="001F7B65" w:rsidP="00EF1B61">
      <w:pPr>
        <w:pStyle w:val="ListParagraph"/>
        <w:numPr>
          <w:ilvl w:val="0"/>
          <w:numId w:val="12"/>
        </w:numPr>
        <w:rPr>
          <w:sz w:val="24"/>
          <w:szCs w:val="24"/>
        </w:rPr>
      </w:pPr>
      <w:r>
        <w:rPr>
          <w:sz w:val="24"/>
          <w:szCs w:val="24"/>
        </w:rPr>
        <w:t xml:space="preserve">No officer, director or member of the Society except hired staff in the position of </w:t>
      </w:r>
      <w:r w:rsidR="009023C8">
        <w:rPr>
          <w:sz w:val="24"/>
          <w:szCs w:val="24"/>
        </w:rPr>
        <w:t>Office Administrator, Treasurer</w:t>
      </w:r>
      <w:r>
        <w:rPr>
          <w:sz w:val="24"/>
          <w:szCs w:val="24"/>
        </w:rPr>
        <w:t>, Bookkeeper shall receive any remuneration for carrying out his/her duties as officer, director or member</w:t>
      </w:r>
      <w:r w:rsidR="00D04D49">
        <w:rPr>
          <w:sz w:val="24"/>
          <w:szCs w:val="24"/>
        </w:rPr>
        <w:t xml:space="preserve">. However, </w:t>
      </w:r>
      <w:r w:rsidR="00D04D49">
        <w:rPr>
          <w:shd w:val="clear" w:color="auto" w:fill="FFFFFF"/>
        </w:rPr>
        <w:t>subject to the bylaws, a director, officer or member </w:t>
      </w:r>
      <w:r w:rsidR="00D04D49" w:rsidRPr="00D04D49">
        <w:rPr>
          <w:shd w:val="clear" w:color="auto" w:fill="FFFFFF"/>
        </w:rPr>
        <w:t>may receive reasonable remuneration and expenses for any services that he or she </w:t>
      </w:r>
      <w:r w:rsidR="00D04D49" w:rsidRPr="00D04D49">
        <w:rPr>
          <w:bCs/>
          <w:shd w:val="clear" w:color="auto" w:fill="FFFFFF"/>
        </w:rPr>
        <w:t>performs in any other capacity.</w:t>
      </w:r>
      <w:r>
        <w:rPr>
          <w:sz w:val="24"/>
          <w:szCs w:val="24"/>
        </w:rPr>
        <w:t xml:space="preserve"> </w:t>
      </w:r>
      <w:r w:rsidR="00FB7B1C">
        <w:rPr>
          <w:sz w:val="24"/>
          <w:szCs w:val="24"/>
        </w:rPr>
        <w:t>T</w:t>
      </w:r>
      <w:r>
        <w:rPr>
          <w:sz w:val="24"/>
          <w:szCs w:val="24"/>
        </w:rPr>
        <w:t>ravelling and living expenses may be allowed to any officer, director or member while engaged in duties on behalf of the Society, and the Board of Directors may fix such remuneration and travelling and living expenses which shall be payable out of the funds of the Society.</w:t>
      </w:r>
    </w:p>
    <w:p w14:paraId="6C2165F5" w14:textId="77777777" w:rsidR="004F182C" w:rsidRPr="004F182C" w:rsidRDefault="004F182C" w:rsidP="004F182C">
      <w:pPr>
        <w:rPr>
          <w:sz w:val="24"/>
          <w:szCs w:val="24"/>
        </w:rPr>
      </w:pPr>
    </w:p>
    <w:p w14:paraId="4CDC914F" w14:textId="53C91949" w:rsidR="004F182C" w:rsidRDefault="001F7B65" w:rsidP="004F182C">
      <w:pPr>
        <w:pStyle w:val="ListParagraph"/>
        <w:numPr>
          <w:ilvl w:val="0"/>
          <w:numId w:val="12"/>
        </w:numPr>
        <w:rPr>
          <w:sz w:val="24"/>
          <w:szCs w:val="24"/>
        </w:rPr>
      </w:pPr>
      <w:r>
        <w:rPr>
          <w:sz w:val="24"/>
          <w:szCs w:val="24"/>
        </w:rPr>
        <w:t>The financial accounts and other books of the Society shall be made available for inspection by members upon reasonable request.</w:t>
      </w:r>
    </w:p>
    <w:p w14:paraId="03BCED50" w14:textId="77777777" w:rsidR="001B37BB" w:rsidRPr="001B37BB" w:rsidRDefault="001B37BB" w:rsidP="001B37BB">
      <w:pPr>
        <w:pStyle w:val="ListParagraph"/>
        <w:rPr>
          <w:sz w:val="24"/>
          <w:szCs w:val="24"/>
        </w:rPr>
      </w:pPr>
    </w:p>
    <w:p w14:paraId="7AAAC10C" w14:textId="77777777" w:rsidR="001B37BB" w:rsidRPr="004F182C" w:rsidRDefault="001B37BB" w:rsidP="001B37BB">
      <w:pPr>
        <w:pStyle w:val="ListParagraph"/>
        <w:rPr>
          <w:sz w:val="24"/>
          <w:szCs w:val="24"/>
        </w:rPr>
      </w:pPr>
    </w:p>
    <w:p w14:paraId="7EE53C6A" w14:textId="18A5D007" w:rsidR="001F7B65" w:rsidRDefault="001F7B65" w:rsidP="00EF1B61">
      <w:pPr>
        <w:pStyle w:val="ListParagraph"/>
        <w:numPr>
          <w:ilvl w:val="0"/>
          <w:numId w:val="12"/>
        </w:numPr>
        <w:rPr>
          <w:sz w:val="24"/>
          <w:szCs w:val="24"/>
        </w:rPr>
      </w:pPr>
      <w:r>
        <w:rPr>
          <w:sz w:val="24"/>
          <w:szCs w:val="24"/>
        </w:rPr>
        <w:t>The Society shall be carried on without purpose of gain for its members and any profits or other gains to the Society shall be used in promoting its objects</w:t>
      </w:r>
      <w:r w:rsidR="004D1B33">
        <w:rPr>
          <w:sz w:val="24"/>
          <w:szCs w:val="24"/>
        </w:rPr>
        <w:t xml:space="preserve"> in accordance with Article 3.1</w:t>
      </w:r>
      <w:r>
        <w:rPr>
          <w:sz w:val="24"/>
          <w:szCs w:val="24"/>
        </w:rPr>
        <w:t>.</w:t>
      </w:r>
    </w:p>
    <w:p w14:paraId="68949566" w14:textId="77777777" w:rsidR="00495C14" w:rsidRDefault="00495C14" w:rsidP="00495C14">
      <w:pPr>
        <w:rPr>
          <w:sz w:val="24"/>
          <w:szCs w:val="24"/>
        </w:rPr>
      </w:pPr>
    </w:p>
    <w:p w14:paraId="3A7157E5" w14:textId="77777777" w:rsidR="00CD5C7D" w:rsidRDefault="00CD5C7D" w:rsidP="00CD5C7D">
      <w:pPr>
        <w:rPr>
          <w:sz w:val="24"/>
          <w:szCs w:val="24"/>
        </w:rPr>
      </w:pPr>
    </w:p>
    <w:p w14:paraId="24CFD9C4" w14:textId="580805CA" w:rsidR="00CD5C7D" w:rsidRDefault="00CD5C7D" w:rsidP="00CD5C7D">
      <w:pPr>
        <w:rPr>
          <w:sz w:val="24"/>
          <w:szCs w:val="24"/>
        </w:rPr>
      </w:pPr>
      <w:r>
        <w:rPr>
          <w:b/>
          <w:sz w:val="24"/>
          <w:szCs w:val="24"/>
        </w:rPr>
        <w:lastRenderedPageBreak/>
        <w:t xml:space="preserve">By-law </w:t>
      </w:r>
      <w:r w:rsidR="000E6BC9">
        <w:rPr>
          <w:b/>
          <w:sz w:val="24"/>
          <w:szCs w:val="24"/>
        </w:rPr>
        <w:t>8</w:t>
      </w:r>
      <w:r>
        <w:rPr>
          <w:b/>
          <w:sz w:val="24"/>
          <w:szCs w:val="24"/>
        </w:rPr>
        <w:t xml:space="preserve"> – Rules of Order</w:t>
      </w:r>
    </w:p>
    <w:p w14:paraId="1830FEDF" w14:textId="77777777" w:rsidR="00CD5C7D" w:rsidRDefault="00CD5C7D" w:rsidP="00CD5C7D">
      <w:pPr>
        <w:rPr>
          <w:sz w:val="24"/>
          <w:szCs w:val="24"/>
        </w:rPr>
      </w:pPr>
    </w:p>
    <w:p w14:paraId="2AAE7EDD" w14:textId="12ACD06D" w:rsidR="00CD5C7D" w:rsidRDefault="00CD5C7D" w:rsidP="00CD5C7D">
      <w:pPr>
        <w:rPr>
          <w:sz w:val="24"/>
          <w:szCs w:val="24"/>
        </w:rPr>
      </w:pPr>
      <w:r>
        <w:rPr>
          <w:sz w:val="24"/>
          <w:szCs w:val="24"/>
        </w:rPr>
        <w:t>Roberts Rules of Order shall govern the Society on all matters not covered by the by-laws.</w:t>
      </w:r>
    </w:p>
    <w:p w14:paraId="0AC496FB" w14:textId="77777777" w:rsidR="00CD5C7D" w:rsidRDefault="00CD5C7D" w:rsidP="00CD5C7D">
      <w:pPr>
        <w:rPr>
          <w:sz w:val="24"/>
          <w:szCs w:val="24"/>
        </w:rPr>
      </w:pPr>
    </w:p>
    <w:p w14:paraId="32E0C332" w14:textId="243FB8ED" w:rsidR="00CD5C7D" w:rsidRDefault="00CD5C7D" w:rsidP="00CD5C7D">
      <w:pPr>
        <w:rPr>
          <w:sz w:val="24"/>
          <w:szCs w:val="24"/>
        </w:rPr>
      </w:pPr>
      <w:r>
        <w:rPr>
          <w:b/>
          <w:sz w:val="24"/>
          <w:szCs w:val="24"/>
        </w:rPr>
        <w:t xml:space="preserve">By-law </w:t>
      </w:r>
      <w:r w:rsidR="000E6BC9">
        <w:rPr>
          <w:b/>
          <w:sz w:val="24"/>
          <w:szCs w:val="24"/>
        </w:rPr>
        <w:t>9</w:t>
      </w:r>
      <w:r>
        <w:rPr>
          <w:b/>
          <w:sz w:val="24"/>
          <w:szCs w:val="24"/>
        </w:rPr>
        <w:t xml:space="preserve"> – Duties of Officers</w:t>
      </w:r>
    </w:p>
    <w:p w14:paraId="7D4ADCC8" w14:textId="77777777" w:rsidR="00CD5C7D" w:rsidRDefault="00CD5C7D" w:rsidP="00CD5C7D">
      <w:pPr>
        <w:rPr>
          <w:sz w:val="24"/>
          <w:szCs w:val="24"/>
        </w:rPr>
      </w:pPr>
    </w:p>
    <w:p w14:paraId="3C04E5C2" w14:textId="78E4CF0D" w:rsidR="00CD5C7D" w:rsidRDefault="002145B8" w:rsidP="00EF1B61">
      <w:pPr>
        <w:pStyle w:val="ListParagraph"/>
        <w:numPr>
          <w:ilvl w:val="0"/>
          <w:numId w:val="15"/>
        </w:numPr>
        <w:rPr>
          <w:sz w:val="24"/>
          <w:szCs w:val="24"/>
        </w:rPr>
      </w:pPr>
      <w:r>
        <w:rPr>
          <w:sz w:val="24"/>
          <w:szCs w:val="24"/>
        </w:rPr>
        <w:t>Officers of the Society are responsible for the safe custody of:</w:t>
      </w:r>
    </w:p>
    <w:p w14:paraId="153909EE" w14:textId="77777777" w:rsidR="00AF3A6C" w:rsidRDefault="00AF3A6C" w:rsidP="00AF3A6C">
      <w:pPr>
        <w:pStyle w:val="ListParagraph"/>
        <w:rPr>
          <w:sz w:val="24"/>
          <w:szCs w:val="24"/>
        </w:rPr>
      </w:pPr>
    </w:p>
    <w:p w14:paraId="7CE80F25" w14:textId="5BAB1146" w:rsidR="002145B8" w:rsidRDefault="002145B8" w:rsidP="00EF1B61">
      <w:pPr>
        <w:pStyle w:val="ListParagraph"/>
        <w:numPr>
          <w:ilvl w:val="1"/>
          <w:numId w:val="15"/>
        </w:numPr>
        <w:rPr>
          <w:sz w:val="24"/>
          <w:szCs w:val="24"/>
        </w:rPr>
      </w:pPr>
      <w:r>
        <w:rPr>
          <w:sz w:val="24"/>
          <w:szCs w:val="24"/>
        </w:rPr>
        <w:t>Deeds, title papers and other documents relating to the Society’s property;</w:t>
      </w:r>
    </w:p>
    <w:p w14:paraId="483EBEBC" w14:textId="77777777" w:rsidR="00AF3A6C" w:rsidRDefault="00AF3A6C" w:rsidP="00AF3A6C">
      <w:pPr>
        <w:pStyle w:val="ListParagraph"/>
        <w:ind w:left="1440"/>
        <w:rPr>
          <w:sz w:val="24"/>
          <w:szCs w:val="24"/>
        </w:rPr>
      </w:pPr>
    </w:p>
    <w:p w14:paraId="4CC29C52" w14:textId="337399B7" w:rsidR="002145B8" w:rsidRDefault="002145B8" w:rsidP="00EF1B61">
      <w:pPr>
        <w:pStyle w:val="ListParagraph"/>
        <w:numPr>
          <w:ilvl w:val="1"/>
          <w:numId w:val="15"/>
        </w:numPr>
        <w:rPr>
          <w:sz w:val="24"/>
          <w:szCs w:val="24"/>
        </w:rPr>
      </w:pPr>
      <w:r>
        <w:rPr>
          <w:sz w:val="24"/>
          <w:szCs w:val="24"/>
        </w:rPr>
        <w:t>At least one copy of minutes of proceedings, resolutions and by-laws of the Society;</w:t>
      </w:r>
    </w:p>
    <w:p w14:paraId="2A2812E2" w14:textId="77777777" w:rsidR="00AF3A6C" w:rsidRPr="00D04D49" w:rsidRDefault="00AF3A6C" w:rsidP="00D04D49">
      <w:pPr>
        <w:rPr>
          <w:sz w:val="24"/>
          <w:szCs w:val="24"/>
        </w:rPr>
      </w:pPr>
    </w:p>
    <w:p w14:paraId="74DCD8FE" w14:textId="5634BAEE" w:rsidR="002145B8" w:rsidRDefault="002145B8" w:rsidP="00EF1B61">
      <w:pPr>
        <w:pStyle w:val="ListParagraph"/>
        <w:numPr>
          <w:ilvl w:val="1"/>
          <w:numId w:val="15"/>
        </w:numPr>
        <w:rPr>
          <w:sz w:val="24"/>
          <w:szCs w:val="24"/>
        </w:rPr>
      </w:pPr>
      <w:r>
        <w:rPr>
          <w:sz w:val="24"/>
          <w:szCs w:val="24"/>
        </w:rPr>
        <w:t>Books and records of the Society.</w:t>
      </w:r>
    </w:p>
    <w:p w14:paraId="06D92D74" w14:textId="77777777" w:rsidR="005D5CA9" w:rsidRPr="005D5CA9" w:rsidRDefault="005D5CA9" w:rsidP="005D5CA9">
      <w:pPr>
        <w:ind w:left="1080"/>
        <w:rPr>
          <w:sz w:val="24"/>
          <w:szCs w:val="24"/>
        </w:rPr>
      </w:pPr>
    </w:p>
    <w:p w14:paraId="3FF416C0" w14:textId="4A0BF035" w:rsidR="002145B8" w:rsidRDefault="002145B8" w:rsidP="002145B8">
      <w:pPr>
        <w:pStyle w:val="ListParagraph"/>
        <w:numPr>
          <w:ilvl w:val="0"/>
          <w:numId w:val="15"/>
        </w:numPr>
        <w:rPr>
          <w:sz w:val="24"/>
          <w:szCs w:val="24"/>
        </w:rPr>
      </w:pPr>
      <w:r>
        <w:rPr>
          <w:sz w:val="24"/>
          <w:szCs w:val="24"/>
        </w:rPr>
        <w:t>The Secretary to a Society shall:</w:t>
      </w:r>
    </w:p>
    <w:p w14:paraId="796BC0C9" w14:textId="77777777" w:rsidR="00AF3A6C" w:rsidRDefault="00AF3A6C" w:rsidP="00AF3A6C">
      <w:pPr>
        <w:pStyle w:val="ListParagraph"/>
        <w:rPr>
          <w:sz w:val="24"/>
          <w:szCs w:val="24"/>
        </w:rPr>
      </w:pPr>
    </w:p>
    <w:p w14:paraId="470B0548" w14:textId="1E089932" w:rsidR="002145B8" w:rsidRDefault="002145B8" w:rsidP="002145B8">
      <w:pPr>
        <w:pStyle w:val="ListParagraph"/>
        <w:numPr>
          <w:ilvl w:val="1"/>
          <w:numId w:val="15"/>
        </w:numPr>
        <w:rPr>
          <w:sz w:val="24"/>
          <w:szCs w:val="24"/>
        </w:rPr>
      </w:pPr>
      <w:r>
        <w:rPr>
          <w:sz w:val="24"/>
          <w:szCs w:val="24"/>
        </w:rPr>
        <w:t>Attend all meetings of the Society and keep true minutes thereof;</w:t>
      </w:r>
    </w:p>
    <w:p w14:paraId="35CFE67E" w14:textId="77777777" w:rsidR="00AF3A6C" w:rsidRDefault="00AF3A6C" w:rsidP="00AF3A6C">
      <w:pPr>
        <w:pStyle w:val="ListParagraph"/>
        <w:ind w:left="1440"/>
        <w:rPr>
          <w:sz w:val="24"/>
          <w:szCs w:val="24"/>
        </w:rPr>
      </w:pPr>
    </w:p>
    <w:p w14:paraId="4AE9C631" w14:textId="32448A45" w:rsidR="002145B8" w:rsidRDefault="002145B8" w:rsidP="002145B8">
      <w:pPr>
        <w:pStyle w:val="ListParagraph"/>
        <w:numPr>
          <w:ilvl w:val="1"/>
          <w:numId w:val="15"/>
        </w:numPr>
        <w:rPr>
          <w:sz w:val="24"/>
          <w:szCs w:val="24"/>
        </w:rPr>
      </w:pPr>
      <w:r>
        <w:rPr>
          <w:sz w:val="24"/>
          <w:szCs w:val="24"/>
        </w:rPr>
        <w:t xml:space="preserve">Conduct the correspondence of the Society and </w:t>
      </w:r>
    </w:p>
    <w:p w14:paraId="03CA32D7" w14:textId="77777777" w:rsidR="00AF3A6C" w:rsidRPr="00AF3A6C" w:rsidRDefault="00AF3A6C" w:rsidP="00AF3A6C">
      <w:pPr>
        <w:rPr>
          <w:sz w:val="24"/>
          <w:szCs w:val="24"/>
        </w:rPr>
      </w:pPr>
    </w:p>
    <w:p w14:paraId="0A7958D4" w14:textId="63084D9A" w:rsidR="002145B8" w:rsidRDefault="002145B8" w:rsidP="002145B8">
      <w:pPr>
        <w:pStyle w:val="ListParagraph"/>
        <w:numPr>
          <w:ilvl w:val="1"/>
          <w:numId w:val="15"/>
        </w:numPr>
        <w:rPr>
          <w:sz w:val="24"/>
          <w:szCs w:val="24"/>
        </w:rPr>
      </w:pPr>
      <w:r>
        <w:rPr>
          <w:sz w:val="24"/>
          <w:szCs w:val="24"/>
        </w:rPr>
        <w:t>Keep a record of:</w:t>
      </w:r>
    </w:p>
    <w:p w14:paraId="5095F70B" w14:textId="17DEAB2B" w:rsidR="002145B8" w:rsidRDefault="002145B8" w:rsidP="00EF1B61">
      <w:pPr>
        <w:pStyle w:val="ListParagraph"/>
        <w:numPr>
          <w:ilvl w:val="2"/>
          <w:numId w:val="15"/>
        </w:numPr>
        <w:rPr>
          <w:sz w:val="24"/>
          <w:szCs w:val="24"/>
        </w:rPr>
      </w:pPr>
      <w:r>
        <w:rPr>
          <w:sz w:val="24"/>
          <w:szCs w:val="24"/>
        </w:rPr>
        <w:t>All resolutions passed by the Society;</w:t>
      </w:r>
    </w:p>
    <w:p w14:paraId="6B7549BB" w14:textId="043729E7" w:rsidR="002145B8" w:rsidRDefault="002145B8" w:rsidP="00EF1B61">
      <w:pPr>
        <w:pStyle w:val="ListParagraph"/>
        <w:numPr>
          <w:ilvl w:val="2"/>
          <w:numId w:val="15"/>
        </w:numPr>
        <w:rPr>
          <w:sz w:val="24"/>
          <w:szCs w:val="24"/>
        </w:rPr>
      </w:pPr>
      <w:r>
        <w:rPr>
          <w:sz w:val="24"/>
          <w:szCs w:val="24"/>
        </w:rPr>
        <w:t>All amendments to the by-laws of the Society;</w:t>
      </w:r>
    </w:p>
    <w:p w14:paraId="534F3B43" w14:textId="262BB751" w:rsidR="002145B8" w:rsidRDefault="002145B8" w:rsidP="00EF1B61">
      <w:pPr>
        <w:pStyle w:val="ListParagraph"/>
        <w:numPr>
          <w:ilvl w:val="2"/>
          <w:numId w:val="15"/>
        </w:numPr>
        <w:rPr>
          <w:sz w:val="24"/>
          <w:szCs w:val="24"/>
        </w:rPr>
      </w:pPr>
      <w:r>
        <w:rPr>
          <w:sz w:val="24"/>
          <w:szCs w:val="24"/>
        </w:rPr>
        <w:t>A list of the members of the Society and their contact information;</w:t>
      </w:r>
    </w:p>
    <w:p w14:paraId="762460E2" w14:textId="3A5C1C1E" w:rsidR="002145B8" w:rsidRDefault="002145B8" w:rsidP="00EF1B61">
      <w:pPr>
        <w:pStyle w:val="ListParagraph"/>
        <w:numPr>
          <w:ilvl w:val="2"/>
          <w:numId w:val="15"/>
        </w:numPr>
        <w:rPr>
          <w:sz w:val="24"/>
          <w:szCs w:val="24"/>
        </w:rPr>
      </w:pPr>
      <w:r>
        <w:rPr>
          <w:sz w:val="24"/>
          <w:szCs w:val="24"/>
        </w:rPr>
        <w:t>All reports of committees that may, from time to time, be appointed by the Society;</w:t>
      </w:r>
    </w:p>
    <w:p w14:paraId="7AAF7F6A" w14:textId="3438707C" w:rsidR="002145B8" w:rsidRDefault="002145B8" w:rsidP="00EF1B61">
      <w:pPr>
        <w:pStyle w:val="ListParagraph"/>
        <w:numPr>
          <w:ilvl w:val="2"/>
          <w:numId w:val="15"/>
        </w:numPr>
        <w:rPr>
          <w:sz w:val="24"/>
          <w:szCs w:val="24"/>
        </w:rPr>
      </w:pPr>
      <w:r>
        <w:rPr>
          <w:sz w:val="24"/>
          <w:szCs w:val="24"/>
        </w:rPr>
        <w:t>All annual statements and financial and auditor’s reports.</w:t>
      </w:r>
    </w:p>
    <w:p w14:paraId="5A301A9A" w14:textId="77777777" w:rsidR="00AF3A6C" w:rsidRDefault="00AF3A6C" w:rsidP="00AF3A6C">
      <w:pPr>
        <w:pStyle w:val="ListParagraph"/>
        <w:ind w:left="2160"/>
        <w:rPr>
          <w:sz w:val="24"/>
          <w:szCs w:val="24"/>
        </w:rPr>
      </w:pPr>
    </w:p>
    <w:p w14:paraId="744016B7" w14:textId="74C6D99D" w:rsidR="002145B8" w:rsidRDefault="002145B8" w:rsidP="002145B8">
      <w:pPr>
        <w:pStyle w:val="ListParagraph"/>
        <w:numPr>
          <w:ilvl w:val="0"/>
          <w:numId w:val="15"/>
        </w:numPr>
        <w:rPr>
          <w:sz w:val="24"/>
          <w:szCs w:val="24"/>
        </w:rPr>
      </w:pPr>
      <w:r>
        <w:rPr>
          <w:sz w:val="24"/>
          <w:szCs w:val="24"/>
        </w:rPr>
        <w:t>The Treasurer to the Society shall:</w:t>
      </w:r>
    </w:p>
    <w:p w14:paraId="027965A2" w14:textId="77777777" w:rsidR="00AF3A6C" w:rsidRDefault="00AF3A6C" w:rsidP="00AF3A6C">
      <w:pPr>
        <w:pStyle w:val="ListParagraph"/>
        <w:rPr>
          <w:sz w:val="24"/>
          <w:szCs w:val="24"/>
        </w:rPr>
      </w:pPr>
    </w:p>
    <w:p w14:paraId="0B975220" w14:textId="2EF2FF7A" w:rsidR="002145B8" w:rsidRDefault="002145B8" w:rsidP="002145B8">
      <w:pPr>
        <w:pStyle w:val="ListParagraph"/>
        <w:numPr>
          <w:ilvl w:val="1"/>
          <w:numId w:val="15"/>
        </w:numPr>
        <w:rPr>
          <w:sz w:val="24"/>
          <w:szCs w:val="24"/>
        </w:rPr>
      </w:pPr>
      <w:r>
        <w:rPr>
          <w:sz w:val="24"/>
          <w:szCs w:val="24"/>
        </w:rPr>
        <w:t>Receive all monies paid to the Society and deposit them to the credit of the Society in a chartered bank, as the Society may by resolution direct;</w:t>
      </w:r>
    </w:p>
    <w:p w14:paraId="063CA99C" w14:textId="77777777" w:rsidR="00AF3A6C" w:rsidRDefault="00AF3A6C" w:rsidP="00AF3A6C">
      <w:pPr>
        <w:pStyle w:val="ListParagraph"/>
        <w:ind w:left="1440"/>
        <w:rPr>
          <w:sz w:val="24"/>
          <w:szCs w:val="24"/>
        </w:rPr>
      </w:pPr>
    </w:p>
    <w:p w14:paraId="3B3FA47E" w14:textId="50258453" w:rsidR="002145B8" w:rsidRDefault="002145B8" w:rsidP="002145B8">
      <w:pPr>
        <w:pStyle w:val="ListParagraph"/>
        <w:numPr>
          <w:ilvl w:val="1"/>
          <w:numId w:val="15"/>
        </w:numPr>
        <w:rPr>
          <w:sz w:val="24"/>
          <w:szCs w:val="24"/>
        </w:rPr>
      </w:pPr>
      <w:r>
        <w:rPr>
          <w:sz w:val="24"/>
          <w:szCs w:val="24"/>
        </w:rPr>
        <w:t>Keep the securities of the Society in safe custody;</w:t>
      </w:r>
    </w:p>
    <w:p w14:paraId="60436A2A" w14:textId="77777777" w:rsidR="00AF3A6C" w:rsidRPr="00AF3A6C" w:rsidRDefault="00AF3A6C" w:rsidP="00AF3A6C">
      <w:pPr>
        <w:rPr>
          <w:sz w:val="24"/>
          <w:szCs w:val="24"/>
        </w:rPr>
      </w:pPr>
    </w:p>
    <w:p w14:paraId="4A5250F3" w14:textId="74A1D1E0" w:rsidR="002145B8" w:rsidRDefault="002145B8" w:rsidP="002145B8">
      <w:pPr>
        <w:pStyle w:val="ListParagraph"/>
        <w:numPr>
          <w:ilvl w:val="1"/>
          <w:numId w:val="15"/>
        </w:numPr>
        <w:rPr>
          <w:sz w:val="24"/>
          <w:szCs w:val="24"/>
        </w:rPr>
      </w:pPr>
      <w:r>
        <w:rPr>
          <w:sz w:val="24"/>
          <w:szCs w:val="24"/>
        </w:rPr>
        <w:t>Keep or cause to be kept proper books of account or make or cause to be made entries of all receipts and expenditures of the Society and, in particular, keep a record of all business transactions of the Society and a list of the names and addresses of persons to whom prize money is paid and the amounts paid to each person.</w:t>
      </w:r>
    </w:p>
    <w:p w14:paraId="71A5F8F6" w14:textId="77777777" w:rsidR="00AF3A6C" w:rsidRPr="00AF3A6C" w:rsidRDefault="00AF3A6C" w:rsidP="00AF3A6C">
      <w:pPr>
        <w:rPr>
          <w:sz w:val="24"/>
          <w:szCs w:val="24"/>
        </w:rPr>
      </w:pPr>
    </w:p>
    <w:p w14:paraId="7EFD7462" w14:textId="619BD115" w:rsidR="002145B8" w:rsidRDefault="002145B8" w:rsidP="002145B8">
      <w:pPr>
        <w:pStyle w:val="ListParagraph"/>
        <w:numPr>
          <w:ilvl w:val="1"/>
          <w:numId w:val="15"/>
        </w:numPr>
        <w:rPr>
          <w:sz w:val="24"/>
          <w:szCs w:val="24"/>
        </w:rPr>
      </w:pPr>
      <w:r>
        <w:rPr>
          <w:sz w:val="24"/>
          <w:szCs w:val="24"/>
        </w:rPr>
        <w:t>Prepare the annual financial statement of the Society and accountant reports and keep record of all annual statements and financial and auditor’s reports.</w:t>
      </w:r>
    </w:p>
    <w:p w14:paraId="7D4A3A5C" w14:textId="77777777" w:rsidR="00AF3A6C" w:rsidRPr="00AF3A6C" w:rsidRDefault="00AF3A6C" w:rsidP="00AF3A6C">
      <w:pPr>
        <w:rPr>
          <w:sz w:val="24"/>
          <w:szCs w:val="24"/>
        </w:rPr>
      </w:pPr>
    </w:p>
    <w:p w14:paraId="31B10F03" w14:textId="7FE924AD" w:rsidR="002145B8" w:rsidRDefault="002145B8" w:rsidP="002145B8">
      <w:pPr>
        <w:pStyle w:val="ListParagraph"/>
        <w:numPr>
          <w:ilvl w:val="1"/>
          <w:numId w:val="15"/>
        </w:numPr>
        <w:rPr>
          <w:sz w:val="24"/>
          <w:szCs w:val="24"/>
        </w:rPr>
      </w:pPr>
      <w:r>
        <w:rPr>
          <w:sz w:val="24"/>
          <w:szCs w:val="24"/>
        </w:rPr>
        <w:t>Prepare reports showing the financial position of the Society, as required by the officers from time to time.</w:t>
      </w:r>
    </w:p>
    <w:p w14:paraId="2E30EF12" w14:textId="77777777" w:rsidR="002145B8" w:rsidRDefault="002145B8" w:rsidP="002145B8">
      <w:pPr>
        <w:rPr>
          <w:sz w:val="24"/>
          <w:szCs w:val="24"/>
        </w:rPr>
      </w:pPr>
    </w:p>
    <w:p w14:paraId="1B940BEA" w14:textId="49DFC171" w:rsidR="00272675" w:rsidRDefault="00272675" w:rsidP="00272675">
      <w:pPr>
        <w:rPr>
          <w:sz w:val="24"/>
          <w:szCs w:val="24"/>
        </w:rPr>
      </w:pPr>
      <w:r>
        <w:rPr>
          <w:b/>
          <w:sz w:val="24"/>
          <w:szCs w:val="24"/>
        </w:rPr>
        <w:t xml:space="preserve">By-law </w:t>
      </w:r>
      <w:r w:rsidR="000E6BC9">
        <w:rPr>
          <w:b/>
          <w:sz w:val="24"/>
          <w:szCs w:val="24"/>
        </w:rPr>
        <w:t>10</w:t>
      </w:r>
      <w:r>
        <w:rPr>
          <w:b/>
          <w:sz w:val="24"/>
          <w:szCs w:val="24"/>
        </w:rPr>
        <w:t xml:space="preserve"> – Repeal</w:t>
      </w:r>
    </w:p>
    <w:p w14:paraId="110C4183" w14:textId="77777777" w:rsidR="00272675" w:rsidRDefault="00272675" w:rsidP="00272675">
      <w:pPr>
        <w:rPr>
          <w:sz w:val="24"/>
          <w:szCs w:val="24"/>
        </w:rPr>
      </w:pPr>
    </w:p>
    <w:p w14:paraId="3943CE7F" w14:textId="0FA74BF2" w:rsidR="00272675" w:rsidRDefault="00272675" w:rsidP="00272675">
      <w:pPr>
        <w:rPr>
          <w:sz w:val="24"/>
          <w:szCs w:val="24"/>
        </w:rPr>
      </w:pPr>
      <w:r>
        <w:rPr>
          <w:sz w:val="24"/>
          <w:szCs w:val="24"/>
        </w:rPr>
        <w:t xml:space="preserve">The By-laws and Constitution dated the </w:t>
      </w:r>
      <w:r w:rsidR="003666D4">
        <w:rPr>
          <w:sz w:val="24"/>
          <w:szCs w:val="24"/>
        </w:rPr>
        <w:t>19th</w:t>
      </w:r>
      <w:r>
        <w:rPr>
          <w:sz w:val="24"/>
          <w:szCs w:val="24"/>
        </w:rPr>
        <w:t xml:space="preserve"> of January, 2019 is hereby repealed.</w:t>
      </w:r>
    </w:p>
    <w:p w14:paraId="4A85D5D9" w14:textId="77777777" w:rsidR="00272675" w:rsidRDefault="00272675" w:rsidP="00272675">
      <w:pPr>
        <w:rPr>
          <w:sz w:val="24"/>
          <w:szCs w:val="24"/>
        </w:rPr>
      </w:pPr>
    </w:p>
    <w:p w14:paraId="0B69C7C4" w14:textId="6C9534A9" w:rsidR="00272675" w:rsidRPr="00272675" w:rsidRDefault="00272675" w:rsidP="00272675">
      <w:pPr>
        <w:rPr>
          <w:sz w:val="24"/>
          <w:szCs w:val="24"/>
        </w:rPr>
      </w:pPr>
      <w:r>
        <w:rPr>
          <w:sz w:val="24"/>
          <w:szCs w:val="24"/>
        </w:rPr>
        <w:t xml:space="preserve">Dated at Russell, Ontario this </w:t>
      </w:r>
      <w:r w:rsidR="00A962E4">
        <w:rPr>
          <w:sz w:val="24"/>
          <w:szCs w:val="24"/>
        </w:rPr>
        <w:t>28th</w:t>
      </w:r>
      <w:r>
        <w:rPr>
          <w:sz w:val="24"/>
          <w:szCs w:val="24"/>
        </w:rPr>
        <w:t xml:space="preserve"> day of </w:t>
      </w:r>
      <w:r w:rsidR="00A962E4">
        <w:rPr>
          <w:sz w:val="24"/>
          <w:szCs w:val="24"/>
        </w:rPr>
        <w:t>January</w:t>
      </w:r>
      <w:bookmarkStart w:id="0" w:name="_GoBack"/>
      <w:bookmarkEnd w:id="0"/>
      <w:r>
        <w:rPr>
          <w:sz w:val="24"/>
          <w:szCs w:val="24"/>
        </w:rPr>
        <w:t>, 2024.</w:t>
      </w:r>
    </w:p>
    <w:sectPr w:rsidR="00272675" w:rsidRPr="002726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E8B6CA" w16cex:dateUtc="2023-11-29T14:27:00Z"/>
  <w16cex:commentExtensible w16cex:durableId="5CE6B405" w16cex:dateUtc="2023-11-29T14:28:00Z"/>
  <w16cex:commentExtensible w16cex:durableId="43F99850" w16cex:dateUtc="2023-11-29T14:28:00Z"/>
  <w16cex:commentExtensible w16cex:durableId="77DD08BF" w16cex:dateUtc="2023-11-29T14:30:00Z"/>
  <w16cex:commentExtensible w16cex:durableId="60E908C9" w16cex:dateUtc="2023-11-29T14:31:00Z"/>
  <w16cex:commentExtensible w16cex:durableId="44580253" w16cex:dateUtc="2023-11-29T14:35:00Z"/>
  <w16cex:commentExtensible w16cex:durableId="7AFA48E1" w16cex:dateUtc="2023-11-29T14:35:00Z"/>
  <w16cex:commentExtensible w16cex:durableId="31C5B7B3" w16cex:dateUtc="2023-11-29T14:35:00Z"/>
  <w16cex:commentExtensible w16cex:durableId="1FCC9BC7" w16cex:dateUtc="2023-11-29T14:36:00Z"/>
  <w16cex:commentExtensible w16cex:durableId="306DB863" w16cex:dateUtc="2023-11-29T14:36:00Z"/>
  <w16cex:commentExtensible w16cex:durableId="03ACFB48" w16cex:dateUtc="2023-11-29T14:37:00Z"/>
  <w16cex:commentExtensible w16cex:durableId="730AB6F4" w16cex:dateUtc="2023-11-29T14:37:00Z"/>
  <w16cex:commentExtensible w16cex:durableId="20780904" w16cex:dateUtc="2023-11-29T14:38:00Z"/>
  <w16cex:commentExtensible w16cex:durableId="4CBB3AA7" w16cex:dateUtc="2023-11-29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CE045" w16cid:durableId="33D79354"/>
  <w16cid:commentId w16cid:paraId="1B6C2A8E" w16cid:durableId="52E8B6CA"/>
  <w16cid:commentId w16cid:paraId="1EAEEEBC" w16cid:durableId="07275EC1"/>
  <w16cid:commentId w16cid:paraId="59D7D926" w16cid:durableId="5CE6B405"/>
  <w16cid:commentId w16cid:paraId="146ABB40" w16cid:durableId="20624B63"/>
  <w16cid:commentId w16cid:paraId="52928E0F" w16cid:durableId="43F99850"/>
  <w16cid:commentId w16cid:paraId="577BC80B" w16cid:durableId="77DD08BF"/>
  <w16cid:commentId w16cid:paraId="2589B4B1" w16cid:durableId="5A3212D6"/>
  <w16cid:commentId w16cid:paraId="46187AE4" w16cid:durableId="60E908C9"/>
  <w16cid:commentId w16cid:paraId="3AD32C21" w16cid:durableId="44580253"/>
  <w16cid:commentId w16cid:paraId="26BE4402" w16cid:durableId="7AFA48E1"/>
  <w16cid:commentId w16cid:paraId="380975B1" w16cid:durableId="2F655B43"/>
  <w16cid:commentId w16cid:paraId="6E099EEF" w16cid:durableId="31C5B7B3"/>
  <w16cid:commentId w16cid:paraId="01115500" w16cid:durableId="1FCC9BC7"/>
  <w16cid:commentId w16cid:paraId="5DF4E782" w16cid:durableId="4EB2A67B"/>
  <w16cid:commentId w16cid:paraId="1370E88B" w16cid:durableId="306DB863"/>
  <w16cid:commentId w16cid:paraId="7DA85F6D" w16cid:durableId="03ACFB48"/>
  <w16cid:commentId w16cid:paraId="45233F2E" w16cid:durableId="730AB6F4"/>
  <w16cid:commentId w16cid:paraId="176248C3" w16cid:durableId="62E1520F"/>
  <w16cid:commentId w16cid:paraId="0490D8AA" w16cid:durableId="20780904"/>
  <w16cid:commentId w16cid:paraId="31271BCC" w16cid:durableId="4CBB3A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BD460" w14:textId="77777777" w:rsidR="00632C58" w:rsidRDefault="00632C58" w:rsidP="0013486B">
      <w:r>
        <w:separator/>
      </w:r>
    </w:p>
  </w:endnote>
  <w:endnote w:type="continuationSeparator" w:id="0">
    <w:p w14:paraId="60C490C6" w14:textId="77777777" w:rsidR="00632C58" w:rsidRDefault="00632C58" w:rsidP="0013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F249B" w14:textId="77777777" w:rsidR="00E669BD" w:rsidRDefault="00E66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92CC6" w14:textId="77777777" w:rsidR="00E669BD" w:rsidRDefault="00E66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C637D" w14:textId="77777777" w:rsidR="00E669BD" w:rsidRDefault="00E66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C7EDE" w14:textId="77777777" w:rsidR="00632C58" w:rsidRDefault="00632C58" w:rsidP="0013486B">
      <w:r>
        <w:separator/>
      </w:r>
    </w:p>
  </w:footnote>
  <w:footnote w:type="continuationSeparator" w:id="0">
    <w:p w14:paraId="45E0E0C1" w14:textId="77777777" w:rsidR="00632C58" w:rsidRDefault="00632C58" w:rsidP="0013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0986" w14:textId="77777777" w:rsidR="00E669BD" w:rsidRDefault="00E66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393986"/>
      <w:docPartObj>
        <w:docPartGallery w:val="Watermarks"/>
        <w:docPartUnique/>
      </w:docPartObj>
    </w:sdtPr>
    <w:sdtEndPr/>
    <w:sdtContent>
      <w:p w14:paraId="196445E6" w14:textId="77777777" w:rsidR="00E669BD" w:rsidRDefault="00632C58">
        <w:pPr>
          <w:pStyle w:val="Header"/>
        </w:pPr>
        <w:r>
          <w:rPr>
            <w:noProof/>
          </w:rPr>
          <w:pict w14:anchorId="36382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8E5C" w14:textId="77777777" w:rsidR="00E669BD" w:rsidRDefault="00E66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0D1"/>
    <w:multiLevelType w:val="hybridMultilevel"/>
    <w:tmpl w:val="8C7287DC"/>
    <w:lvl w:ilvl="0" w:tplc="3B904B54">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9B4B1A"/>
    <w:multiLevelType w:val="hybridMultilevel"/>
    <w:tmpl w:val="7810934C"/>
    <w:lvl w:ilvl="0" w:tplc="50AA1F00">
      <w:start w:val="1"/>
      <w:numFmt w:val="decimal"/>
      <w:lvlText w:val="(%1)"/>
      <w:lvlJc w:val="left"/>
      <w:pPr>
        <w:ind w:left="1080" w:hanging="360"/>
      </w:pPr>
      <w:rPr>
        <w:rFonts w:ascii="Arial" w:eastAsia="Arial" w:hAnsi="Arial" w:cs="Arial" w:hint="default"/>
        <w:b w:val="0"/>
        <w:bCs w:val="0"/>
        <w:i w:val="0"/>
        <w:iCs w:val="0"/>
        <w:spacing w:val="0"/>
        <w:w w:val="100"/>
        <w:sz w:val="22"/>
        <w:szCs w:val="22"/>
      </w:rPr>
    </w:lvl>
    <w:lvl w:ilvl="1" w:tplc="19005BE2">
      <w:start w:val="1"/>
      <w:numFmt w:val="lowerLetter"/>
      <w:lvlText w:val="%2)"/>
      <w:lvlJc w:val="right"/>
      <w:pPr>
        <w:ind w:left="1800" w:hanging="360"/>
      </w:pPr>
      <w:rPr>
        <w:rFonts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795A24"/>
    <w:multiLevelType w:val="hybridMultilevel"/>
    <w:tmpl w:val="5D18D158"/>
    <w:lvl w:ilvl="0" w:tplc="0012332A">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235DF0"/>
    <w:multiLevelType w:val="hybridMultilevel"/>
    <w:tmpl w:val="2634253A"/>
    <w:lvl w:ilvl="0" w:tplc="50AA1F00">
      <w:start w:val="1"/>
      <w:numFmt w:val="decimal"/>
      <w:lvlText w:val="(%1)"/>
      <w:lvlJc w:val="lef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0F0857"/>
    <w:multiLevelType w:val="hybridMultilevel"/>
    <w:tmpl w:val="8D5C9E7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7677F6F"/>
    <w:multiLevelType w:val="hybridMultilevel"/>
    <w:tmpl w:val="16BCA294"/>
    <w:lvl w:ilvl="0" w:tplc="50AA1F00">
      <w:start w:val="1"/>
      <w:numFmt w:val="decimal"/>
      <w:lvlText w:val="(%1)"/>
      <w:lvlJc w:val="lef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DB543E"/>
    <w:multiLevelType w:val="hybridMultilevel"/>
    <w:tmpl w:val="2774D44E"/>
    <w:lvl w:ilvl="0" w:tplc="F75C21AC">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DF6A75"/>
    <w:multiLevelType w:val="hybridMultilevel"/>
    <w:tmpl w:val="37620A98"/>
    <w:lvl w:ilvl="0" w:tplc="3B904B54">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5C32E2"/>
    <w:multiLevelType w:val="hybridMultilevel"/>
    <w:tmpl w:val="6DA00768"/>
    <w:lvl w:ilvl="0" w:tplc="D5886AD6">
      <w:start w:val="1"/>
      <w:numFmt w:val="lowerLetter"/>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EBF3CDC"/>
    <w:multiLevelType w:val="hybridMultilevel"/>
    <w:tmpl w:val="99A600F8"/>
    <w:lvl w:ilvl="0" w:tplc="CBC4C376">
      <w:start w:val="2"/>
      <w:numFmt w:val="decimal"/>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FC5E06"/>
    <w:multiLevelType w:val="hybridMultilevel"/>
    <w:tmpl w:val="671E5958"/>
    <w:lvl w:ilvl="0" w:tplc="D2D48CAC">
      <w:start w:val="1"/>
      <w:numFmt w:val="lowerLetter"/>
      <w:lvlText w:val="%1)"/>
      <w:lvlJc w:val="right"/>
      <w:pPr>
        <w:ind w:left="1080" w:hanging="360"/>
      </w:pPr>
      <w:rPr>
        <w:rFonts w:hint="default"/>
      </w:rPr>
    </w:lvl>
    <w:lvl w:ilvl="1" w:tplc="10090019">
      <w:start w:val="1"/>
      <w:numFmt w:val="lowerLetter"/>
      <w:lvlText w:val="%2."/>
      <w:lvlJc w:val="left"/>
      <w:pPr>
        <w:ind w:left="1440" w:hanging="360"/>
      </w:pPr>
    </w:lvl>
    <w:lvl w:ilvl="2" w:tplc="08B423B0">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275D58"/>
    <w:multiLevelType w:val="hybridMultilevel"/>
    <w:tmpl w:val="96EA1922"/>
    <w:lvl w:ilvl="0" w:tplc="D5B074AE">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663FCB"/>
    <w:multiLevelType w:val="hybridMultilevel"/>
    <w:tmpl w:val="3C8C3516"/>
    <w:lvl w:ilvl="0" w:tplc="628E7B9A">
      <w:start w:val="2"/>
      <w:numFmt w:val="decimal"/>
      <w:lvlText w:val="(%1)"/>
      <w:lvlJc w:val="right"/>
      <w:pPr>
        <w:ind w:left="36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3" w15:restartNumberingAfterBreak="0">
    <w:nsid w:val="2EBF0D67"/>
    <w:multiLevelType w:val="hybridMultilevel"/>
    <w:tmpl w:val="D25CC8EE"/>
    <w:lvl w:ilvl="0" w:tplc="50AA1F00">
      <w:start w:val="1"/>
      <w:numFmt w:val="decimal"/>
      <w:lvlText w:val="(%1)"/>
      <w:lvlJc w:val="lef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560115"/>
    <w:multiLevelType w:val="hybridMultilevel"/>
    <w:tmpl w:val="2938C3F4"/>
    <w:lvl w:ilvl="0" w:tplc="37485560">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83806CE2">
      <w:start w:val="1"/>
      <w:numFmt w:val="lowerLetter"/>
      <w:lvlText w:val="%2)"/>
      <w:lvlJc w:val="right"/>
      <w:pPr>
        <w:ind w:left="1440" w:hanging="360"/>
      </w:pPr>
      <w:rPr>
        <w:rFonts w:hint="default"/>
      </w:rPr>
    </w:lvl>
    <w:lvl w:ilvl="2" w:tplc="541AC01A">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4C5A10"/>
    <w:multiLevelType w:val="hybridMultilevel"/>
    <w:tmpl w:val="DEB0B9CC"/>
    <w:lvl w:ilvl="0" w:tplc="19005BE2">
      <w:start w:val="1"/>
      <w:numFmt w:val="lowerLetter"/>
      <w:lvlText w:val="%1)"/>
      <w:lvlJc w:val="righ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7BB2D39"/>
    <w:multiLevelType w:val="hybridMultilevel"/>
    <w:tmpl w:val="263642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DC3198"/>
    <w:multiLevelType w:val="hybridMultilevel"/>
    <w:tmpl w:val="2C0403E0"/>
    <w:lvl w:ilvl="0" w:tplc="34B2E782">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80D0787"/>
    <w:multiLevelType w:val="hybridMultilevel"/>
    <w:tmpl w:val="12720412"/>
    <w:lvl w:ilvl="0" w:tplc="DF5C5348">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472E3C9A">
      <w:start w:val="1"/>
      <w:numFmt w:val="lowerLetter"/>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E402FE"/>
    <w:multiLevelType w:val="hybridMultilevel"/>
    <w:tmpl w:val="30382164"/>
    <w:lvl w:ilvl="0" w:tplc="4042ADAC">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E672AD"/>
    <w:multiLevelType w:val="hybridMultilevel"/>
    <w:tmpl w:val="42B8E148"/>
    <w:lvl w:ilvl="0" w:tplc="A838112E">
      <w:start w:val="2"/>
      <w:numFmt w:val="lowerLetter"/>
      <w:lvlText w:val="%1)"/>
      <w:lvlJc w:val="righ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4E7759"/>
    <w:multiLevelType w:val="hybridMultilevel"/>
    <w:tmpl w:val="1CAC4F88"/>
    <w:lvl w:ilvl="0" w:tplc="631488EA">
      <w:start w:val="1"/>
      <w:numFmt w:val="lowerLetter"/>
      <w:lvlText w:val="%1)"/>
      <w:lvlJc w:val="right"/>
      <w:pPr>
        <w:ind w:left="720" w:hanging="72"/>
      </w:pPr>
      <w:rPr>
        <w:rFonts w:hint="default"/>
        <w:b w:val="0"/>
        <w:bCs w:val="0"/>
        <w:i w:val="0"/>
        <w:iCs w:val="0"/>
        <w:spacing w:val="0"/>
        <w:w w:val="1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36F30AE"/>
    <w:multiLevelType w:val="hybridMultilevel"/>
    <w:tmpl w:val="8D5C9E7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6C35D97"/>
    <w:multiLevelType w:val="hybridMultilevel"/>
    <w:tmpl w:val="4560D5F4"/>
    <w:lvl w:ilvl="0" w:tplc="50AA1F00">
      <w:start w:val="1"/>
      <w:numFmt w:val="decimal"/>
      <w:lvlText w:val="(%1)"/>
      <w:lvlJc w:val="left"/>
      <w:pPr>
        <w:ind w:left="360" w:hanging="360"/>
      </w:pPr>
      <w:rPr>
        <w:rFonts w:ascii="Arial" w:eastAsia="Arial" w:hAnsi="Arial" w:cs="Arial" w:hint="default"/>
        <w:b w:val="0"/>
        <w:bCs w:val="0"/>
        <w:i w:val="0"/>
        <w:iCs w:val="0"/>
        <w:spacing w:val="0"/>
        <w:w w:val="100"/>
        <w:sz w:val="22"/>
        <w:szCs w:val="22"/>
        <w:lang w:val="en-US" w:eastAsia="en-US" w:bidi="ar-SA"/>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7AE265F"/>
    <w:multiLevelType w:val="hybridMultilevel"/>
    <w:tmpl w:val="E40E7A9C"/>
    <w:lvl w:ilvl="0" w:tplc="7472A17E">
      <w:start w:val="1"/>
      <w:numFmt w:val="lowerLetter"/>
      <w:lvlText w:val="%1)"/>
      <w:lvlJc w:val="righ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47AF4866"/>
    <w:multiLevelType w:val="hybridMultilevel"/>
    <w:tmpl w:val="729ADB94"/>
    <w:lvl w:ilvl="0" w:tplc="D5886AD6">
      <w:start w:val="1"/>
      <w:numFmt w:val="lowerLetter"/>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50C60375"/>
    <w:multiLevelType w:val="hybridMultilevel"/>
    <w:tmpl w:val="C01EBF3C"/>
    <w:lvl w:ilvl="0" w:tplc="483EFDD0">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0FD3434"/>
    <w:multiLevelType w:val="hybridMultilevel"/>
    <w:tmpl w:val="E6EEB81E"/>
    <w:lvl w:ilvl="0" w:tplc="CA56E7B6">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77D11C4"/>
    <w:multiLevelType w:val="hybridMultilevel"/>
    <w:tmpl w:val="8B5A92AC"/>
    <w:lvl w:ilvl="0" w:tplc="721ADCE4">
      <w:start w:val="1"/>
      <w:numFmt w:val="lowerLetter"/>
      <w:lvlText w:val="%1)"/>
      <w:lvlJc w:val="righ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7A06AD1"/>
    <w:multiLevelType w:val="hybridMultilevel"/>
    <w:tmpl w:val="3A0C630C"/>
    <w:lvl w:ilvl="0" w:tplc="E0B40BF8">
      <w:start w:val="1"/>
      <w:numFmt w:val="lowerLetter"/>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59D16FA1"/>
    <w:multiLevelType w:val="hybridMultilevel"/>
    <w:tmpl w:val="9C74A736"/>
    <w:lvl w:ilvl="0" w:tplc="B2D06F8C">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5BB0FFE4">
      <w:start w:val="1"/>
      <w:numFmt w:val="lowerLetter"/>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C445BB0"/>
    <w:multiLevelType w:val="hybridMultilevel"/>
    <w:tmpl w:val="8C120FD8"/>
    <w:lvl w:ilvl="0" w:tplc="65ACF416">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1B34E236">
      <w:start w:val="1"/>
      <w:numFmt w:val="lowerLetter"/>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ECC0D76"/>
    <w:multiLevelType w:val="hybridMultilevel"/>
    <w:tmpl w:val="90884B44"/>
    <w:lvl w:ilvl="0" w:tplc="DF5C5348">
      <w:start w:val="1"/>
      <w:numFmt w:val="decimal"/>
      <w:lvlText w:val="(%1)"/>
      <w:lvlJc w:val="right"/>
      <w:pPr>
        <w:ind w:left="720" w:hanging="360"/>
      </w:pPr>
      <w:rPr>
        <w:rFonts w:ascii="Arial" w:eastAsia="Arial" w:hAnsi="Arial" w:cs="Arial" w:hint="default"/>
        <w:b w:val="0"/>
        <w:bCs w:val="0"/>
        <w:i w:val="0"/>
        <w:iCs w:val="0"/>
        <w:spacing w:val="0"/>
        <w:w w:val="100"/>
        <w:sz w:val="22"/>
        <w:szCs w:val="22"/>
        <w:lang w:val="en-US" w:eastAsia="en-US" w:bidi="ar-SA"/>
      </w:rPr>
    </w:lvl>
    <w:lvl w:ilvl="1" w:tplc="AF68B2B0">
      <w:start w:val="1"/>
      <w:numFmt w:val="lowerLetter"/>
      <w:lvlText w:val="%2)"/>
      <w:lvlJc w:val="left"/>
      <w:pPr>
        <w:ind w:left="1440" w:hanging="360"/>
      </w:pPr>
      <w:rPr>
        <w:rFonts w:hint="default"/>
      </w:rPr>
    </w:lvl>
    <w:lvl w:ilvl="2" w:tplc="BC8CE058">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0DB7DB6"/>
    <w:multiLevelType w:val="hybridMultilevel"/>
    <w:tmpl w:val="671C0C42"/>
    <w:lvl w:ilvl="0" w:tplc="C164B356">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57E4D89"/>
    <w:multiLevelType w:val="hybridMultilevel"/>
    <w:tmpl w:val="70B2DDFA"/>
    <w:lvl w:ilvl="0" w:tplc="B60A2932">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248423B6">
      <w:start w:val="1"/>
      <w:numFmt w:val="lowerLetter"/>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F47EC9"/>
    <w:multiLevelType w:val="hybridMultilevel"/>
    <w:tmpl w:val="43FA2496"/>
    <w:lvl w:ilvl="0" w:tplc="483EFDD0">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708C0B6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F07E1C"/>
    <w:multiLevelType w:val="hybridMultilevel"/>
    <w:tmpl w:val="BA04BFC4"/>
    <w:lvl w:ilvl="0" w:tplc="251046E2">
      <w:start w:val="1"/>
      <w:numFmt w:val="lowerLetter"/>
      <w:lvlText w:val="%1)"/>
      <w:lvlJc w:val="right"/>
      <w:pPr>
        <w:ind w:left="144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3A2D73"/>
    <w:multiLevelType w:val="hybridMultilevel"/>
    <w:tmpl w:val="35C2DF3A"/>
    <w:lvl w:ilvl="0" w:tplc="1688BCFA">
      <w:start w:val="1"/>
      <w:numFmt w:val="decimal"/>
      <w:lvlText w:val="(%1)"/>
      <w:lvlJc w:val="right"/>
      <w:pPr>
        <w:ind w:left="720" w:hanging="360"/>
      </w:pPr>
      <w:rPr>
        <w:rFonts w:ascii="Arial" w:eastAsia="Arial" w:hAnsi="Arial" w:cs="Arial" w:hint="default"/>
        <w:b w:val="0"/>
        <w:bCs w:val="0"/>
        <w:i w:val="0"/>
        <w:iCs w:val="0"/>
        <w:spacing w:val="0"/>
        <w:w w:val="100"/>
        <w:sz w:val="22"/>
        <w:szCs w:val="22"/>
      </w:rPr>
    </w:lvl>
    <w:lvl w:ilvl="1" w:tplc="9C724952">
      <w:start w:val="1"/>
      <w:numFmt w:val="lowerLetter"/>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3"/>
  </w:num>
  <w:num w:numId="3">
    <w:abstractNumId w:val="16"/>
  </w:num>
  <w:num w:numId="4">
    <w:abstractNumId w:val="11"/>
  </w:num>
  <w:num w:numId="5">
    <w:abstractNumId w:val="19"/>
  </w:num>
  <w:num w:numId="6">
    <w:abstractNumId w:val="34"/>
  </w:num>
  <w:num w:numId="7">
    <w:abstractNumId w:val="5"/>
  </w:num>
  <w:num w:numId="8">
    <w:abstractNumId w:val="1"/>
  </w:num>
  <w:num w:numId="9">
    <w:abstractNumId w:val="24"/>
  </w:num>
  <w:num w:numId="10">
    <w:abstractNumId w:val="37"/>
  </w:num>
  <w:num w:numId="11">
    <w:abstractNumId w:val="33"/>
  </w:num>
  <w:num w:numId="12">
    <w:abstractNumId w:val="17"/>
  </w:num>
  <w:num w:numId="13">
    <w:abstractNumId w:val="3"/>
  </w:num>
  <w:num w:numId="14">
    <w:abstractNumId w:val="13"/>
  </w:num>
  <w:num w:numId="15">
    <w:abstractNumId w:val="14"/>
  </w:num>
  <w:num w:numId="16">
    <w:abstractNumId w:val="2"/>
  </w:num>
  <w:num w:numId="17">
    <w:abstractNumId w:val="7"/>
  </w:num>
  <w:num w:numId="18">
    <w:abstractNumId w:val="26"/>
  </w:num>
  <w:num w:numId="19">
    <w:abstractNumId w:val="4"/>
  </w:num>
  <w:num w:numId="20">
    <w:abstractNumId w:val="22"/>
  </w:num>
  <w:num w:numId="21">
    <w:abstractNumId w:val="32"/>
  </w:num>
  <w:num w:numId="22">
    <w:abstractNumId w:val="21"/>
  </w:num>
  <w:num w:numId="23">
    <w:abstractNumId w:val="0"/>
  </w:num>
  <w:num w:numId="24">
    <w:abstractNumId w:val="29"/>
  </w:num>
  <w:num w:numId="25">
    <w:abstractNumId w:val="31"/>
  </w:num>
  <w:num w:numId="26">
    <w:abstractNumId w:val="18"/>
  </w:num>
  <w:num w:numId="27">
    <w:abstractNumId w:val="30"/>
  </w:num>
  <w:num w:numId="28">
    <w:abstractNumId w:val="36"/>
  </w:num>
  <w:num w:numId="29">
    <w:abstractNumId w:val="8"/>
  </w:num>
  <w:num w:numId="30">
    <w:abstractNumId w:val="28"/>
  </w:num>
  <w:num w:numId="31">
    <w:abstractNumId w:val="6"/>
  </w:num>
  <w:num w:numId="32">
    <w:abstractNumId w:val="10"/>
  </w:num>
  <w:num w:numId="33">
    <w:abstractNumId w:val="15"/>
  </w:num>
  <w:num w:numId="34">
    <w:abstractNumId w:val="12"/>
  </w:num>
  <w:num w:numId="35">
    <w:abstractNumId w:val="27"/>
  </w:num>
  <w:num w:numId="36">
    <w:abstractNumId w:val="35"/>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6B"/>
    <w:rsid w:val="00022B20"/>
    <w:rsid w:val="00033FA8"/>
    <w:rsid w:val="00044A64"/>
    <w:rsid w:val="000E6BC9"/>
    <w:rsid w:val="0011177E"/>
    <w:rsid w:val="001328A8"/>
    <w:rsid w:val="00132C20"/>
    <w:rsid w:val="0013486B"/>
    <w:rsid w:val="001B37BB"/>
    <w:rsid w:val="001F7B65"/>
    <w:rsid w:val="00205488"/>
    <w:rsid w:val="002145B8"/>
    <w:rsid w:val="00224A7C"/>
    <w:rsid w:val="002477B1"/>
    <w:rsid w:val="00272675"/>
    <w:rsid w:val="00283687"/>
    <w:rsid w:val="00292042"/>
    <w:rsid w:val="002F44D5"/>
    <w:rsid w:val="00340317"/>
    <w:rsid w:val="00340E43"/>
    <w:rsid w:val="003471E3"/>
    <w:rsid w:val="003666D4"/>
    <w:rsid w:val="003724DE"/>
    <w:rsid w:val="00381F77"/>
    <w:rsid w:val="0039479E"/>
    <w:rsid w:val="003E1873"/>
    <w:rsid w:val="00407D45"/>
    <w:rsid w:val="00410ADF"/>
    <w:rsid w:val="00495C14"/>
    <w:rsid w:val="004B0DA7"/>
    <w:rsid w:val="004D18EF"/>
    <w:rsid w:val="004D1B33"/>
    <w:rsid w:val="004D6F53"/>
    <w:rsid w:val="004F182C"/>
    <w:rsid w:val="00543BC5"/>
    <w:rsid w:val="00575796"/>
    <w:rsid w:val="005A212E"/>
    <w:rsid w:val="005D5CA9"/>
    <w:rsid w:val="006056E7"/>
    <w:rsid w:val="00612066"/>
    <w:rsid w:val="00632C58"/>
    <w:rsid w:val="0063495F"/>
    <w:rsid w:val="006478AE"/>
    <w:rsid w:val="00683E27"/>
    <w:rsid w:val="006A7C5E"/>
    <w:rsid w:val="006F2239"/>
    <w:rsid w:val="00701AF6"/>
    <w:rsid w:val="0075042E"/>
    <w:rsid w:val="00757041"/>
    <w:rsid w:val="007C7F78"/>
    <w:rsid w:val="008178F1"/>
    <w:rsid w:val="00822E91"/>
    <w:rsid w:val="0085756F"/>
    <w:rsid w:val="00873893"/>
    <w:rsid w:val="008800B4"/>
    <w:rsid w:val="00882322"/>
    <w:rsid w:val="008934C8"/>
    <w:rsid w:val="008D7976"/>
    <w:rsid w:val="009023C8"/>
    <w:rsid w:val="00925160"/>
    <w:rsid w:val="00951A7D"/>
    <w:rsid w:val="00970661"/>
    <w:rsid w:val="00983919"/>
    <w:rsid w:val="0098571A"/>
    <w:rsid w:val="00994163"/>
    <w:rsid w:val="0099591B"/>
    <w:rsid w:val="009B57CB"/>
    <w:rsid w:val="009C5809"/>
    <w:rsid w:val="009C7FF6"/>
    <w:rsid w:val="00A1389E"/>
    <w:rsid w:val="00A21CEE"/>
    <w:rsid w:val="00A64DA2"/>
    <w:rsid w:val="00A65DC5"/>
    <w:rsid w:val="00A85B2C"/>
    <w:rsid w:val="00A912AB"/>
    <w:rsid w:val="00A95261"/>
    <w:rsid w:val="00A962E4"/>
    <w:rsid w:val="00AB1213"/>
    <w:rsid w:val="00AE3292"/>
    <w:rsid w:val="00AF3A6C"/>
    <w:rsid w:val="00B02AB3"/>
    <w:rsid w:val="00B03738"/>
    <w:rsid w:val="00B0559C"/>
    <w:rsid w:val="00B23C7C"/>
    <w:rsid w:val="00B510ED"/>
    <w:rsid w:val="00B614EB"/>
    <w:rsid w:val="00B62B4B"/>
    <w:rsid w:val="00B75BF0"/>
    <w:rsid w:val="00BB030C"/>
    <w:rsid w:val="00C11240"/>
    <w:rsid w:val="00C5537B"/>
    <w:rsid w:val="00C618FD"/>
    <w:rsid w:val="00C92EFD"/>
    <w:rsid w:val="00CD5C7D"/>
    <w:rsid w:val="00D04D49"/>
    <w:rsid w:val="00D34653"/>
    <w:rsid w:val="00D412AC"/>
    <w:rsid w:val="00D50B61"/>
    <w:rsid w:val="00D51A68"/>
    <w:rsid w:val="00DB5AE2"/>
    <w:rsid w:val="00DC3C98"/>
    <w:rsid w:val="00E02F6E"/>
    <w:rsid w:val="00E51861"/>
    <w:rsid w:val="00E62AF6"/>
    <w:rsid w:val="00E669BD"/>
    <w:rsid w:val="00E91310"/>
    <w:rsid w:val="00EB3A5D"/>
    <w:rsid w:val="00EF1B61"/>
    <w:rsid w:val="00F31834"/>
    <w:rsid w:val="00F45FCC"/>
    <w:rsid w:val="00F4614F"/>
    <w:rsid w:val="00F46D1D"/>
    <w:rsid w:val="00FB5537"/>
    <w:rsid w:val="00FB7B1C"/>
    <w:rsid w:val="00FF7C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B14629"/>
  <w15:chartTrackingRefBased/>
  <w15:docId w15:val="{023EC11A-749C-4367-A05E-5A735969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389E"/>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13486B"/>
    <w:pPr>
      <w:spacing w:before="69" w:line="459" w:lineRule="exact"/>
      <w:ind w:left="2" w:right="2"/>
      <w:jc w:val="center"/>
    </w:pPr>
    <w:rPr>
      <w:b/>
      <w:bCs/>
      <w:sz w:val="40"/>
      <w:szCs w:val="40"/>
    </w:rPr>
  </w:style>
  <w:style w:type="character" w:customStyle="1" w:styleId="TitleChar">
    <w:name w:val="Title Char"/>
    <w:basedOn w:val="DefaultParagraphFont"/>
    <w:link w:val="Title"/>
    <w:uiPriority w:val="1"/>
    <w:rsid w:val="0013486B"/>
    <w:rPr>
      <w:rFonts w:ascii="Arial" w:eastAsia="Arial" w:hAnsi="Arial" w:cs="Arial"/>
      <w:b/>
      <w:bCs/>
      <w:sz w:val="40"/>
      <w:szCs w:val="40"/>
      <w:lang w:val="en-US"/>
    </w:rPr>
  </w:style>
  <w:style w:type="paragraph" w:styleId="Header">
    <w:name w:val="header"/>
    <w:basedOn w:val="Normal"/>
    <w:link w:val="HeaderChar"/>
    <w:uiPriority w:val="99"/>
    <w:unhideWhenUsed/>
    <w:rsid w:val="0013486B"/>
    <w:pPr>
      <w:tabs>
        <w:tab w:val="center" w:pos="4680"/>
        <w:tab w:val="right" w:pos="9360"/>
      </w:tabs>
    </w:pPr>
  </w:style>
  <w:style w:type="character" w:customStyle="1" w:styleId="HeaderChar">
    <w:name w:val="Header Char"/>
    <w:basedOn w:val="DefaultParagraphFont"/>
    <w:link w:val="Header"/>
    <w:uiPriority w:val="99"/>
    <w:rsid w:val="0013486B"/>
    <w:rPr>
      <w:rFonts w:ascii="Arial" w:eastAsia="Arial" w:hAnsi="Arial" w:cs="Arial"/>
      <w:lang w:val="en-US"/>
    </w:rPr>
  </w:style>
  <w:style w:type="paragraph" w:styleId="Footer">
    <w:name w:val="footer"/>
    <w:basedOn w:val="Normal"/>
    <w:link w:val="FooterChar"/>
    <w:uiPriority w:val="99"/>
    <w:unhideWhenUsed/>
    <w:rsid w:val="0013486B"/>
    <w:pPr>
      <w:tabs>
        <w:tab w:val="center" w:pos="4680"/>
        <w:tab w:val="right" w:pos="9360"/>
      </w:tabs>
    </w:pPr>
  </w:style>
  <w:style w:type="character" w:customStyle="1" w:styleId="FooterChar">
    <w:name w:val="Footer Char"/>
    <w:basedOn w:val="DefaultParagraphFont"/>
    <w:link w:val="Footer"/>
    <w:uiPriority w:val="99"/>
    <w:rsid w:val="0013486B"/>
    <w:rPr>
      <w:rFonts w:ascii="Arial" w:eastAsia="Arial" w:hAnsi="Arial" w:cs="Arial"/>
      <w:lang w:val="en-US"/>
    </w:rPr>
  </w:style>
  <w:style w:type="paragraph" w:styleId="ListParagraph">
    <w:name w:val="List Paragraph"/>
    <w:basedOn w:val="Normal"/>
    <w:uiPriority w:val="34"/>
    <w:qFormat/>
    <w:rsid w:val="0013486B"/>
    <w:pPr>
      <w:ind w:left="720"/>
      <w:contextualSpacing/>
    </w:pPr>
  </w:style>
  <w:style w:type="character" w:styleId="CommentReference">
    <w:name w:val="annotation reference"/>
    <w:basedOn w:val="DefaultParagraphFont"/>
    <w:uiPriority w:val="99"/>
    <w:semiHidden/>
    <w:unhideWhenUsed/>
    <w:rsid w:val="00132C20"/>
    <w:rPr>
      <w:sz w:val="16"/>
      <w:szCs w:val="16"/>
    </w:rPr>
  </w:style>
  <w:style w:type="paragraph" w:styleId="CommentText">
    <w:name w:val="annotation text"/>
    <w:basedOn w:val="Normal"/>
    <w:link w:val="CommentTextChar"/>
    <w:uiPriority w:val="99"/>
    <w:semiHidden/>
    <w:unhideWhenUsed/>
    <w:rsid w:val="00132C20"/>
    <w:rPr>
      <w:sz w:val="20"/>
      <w:szCs w:val="20"/>
    </w:rPr>
  </w:style>
  <w:style w:type="character" w:customStyle="1" w:styleId="CommentTextChar">
    <w:name w:val="Comment Text Char"/>
    <w:basedOn w:val="DefaultParagraphFont"/>
    <w:link w:val="CommentText"/>
    <w:uiPriority w:val="99"/>
    <w:semiHidden/>
    <w:rsid w:val="00132C2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32C20"/>
    <w:rPr>
      <w:b/>
      <w:bCs/>
    </w:rPr>
  </w:style>
  <w:style w:type="character" w:customStyle="1" w:styleId="CommentSubjectChar">
    <w:name w:val="Comment Subject Char"/>
    <w:basedOn w:val="CommentTextChar"/>
    <w:link w:val="CommentSubject"/>
    <w:uiPriority w:val="99"/>
    <w:semiHidden/>
    <w:rsid w:val="00132C20"/>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13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20"/>
    <w:rPr>
      <w:rFonts w:ascii="Segoe UI" w:eastAsia="Arial" w:hAnsi="Segoe UI" w:cs="Segoe UI"/>
      <w:sz w:val="18"/>
      <w:szCs w:val="18"/>
      <w:lang w:val="en-US"/>
    </w:rPr>
  </w:style>
  <w:style w:type="paragraph" w:styleId="NoSpacing">
    <w:name w:val="No Spacing"/>
    <w:uiPriority w:val="1"/>
    <w:qFormat/>
    <w:rsid w:val="008934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11</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2024-01-13T12:17:00Z</cp:lastPrinted>
  <dcterms:created xsi:type="dcterms:W3CDTF">2024-01-12T00:43:00Z</dcterms:created>
  <dcterms:modified xsi:type="dcterms:W3CDTF">2024-04-17T15:50:00Z</dcterms:modified>
</cp:coreProperties>
</file>